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8910"/>
      </w:tblGrid>
      <w:tr w:rsidR="00FA6D98" w:rsidRPr="00A00DCF" w14:paraId="4C1D6884" w14:textId="77777777" w:rsidTr="0061789C">
        <w:trPr>
          <w:trHeight w:val="251"/>
        </w:trPr>
        <w:tc>
          <w:tcPr>
            <w:tcW w:w="1895" w:type="dxa"/>
          </w:tcPr>
          <w:p w14:paraId="15929307" w14:textId="27FA1833" w:rsidR="00FA6D98" w:rsidRPr="00A00DCF" w:rsidRDefault="00FA6D98" w:rsidP="00326D48">
            <w:pPr>
              <w:pStyle w:val="NormalWeb"/>
              <w:suppressAutoHyphens/>
              <w:contextualSpacing/>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8910" w:type="dxa"/>
          </w:tcPr>
          <w:p w14:paraId="331F200D" w14:textId="2A04C57C" w:rsidR="00FA6D98" w:rsidRPr="000B75E5" w:rsidRDefault="000B75E5" w:rsidP="00326D48">
            <w:pPr>
              <w:pStyle w:val="NormalWeb"/>
              <w:suppressAutoHyphens/>
              <w:contextualSpacing/>
              <w:jc w:val="both"/>
              <w:rPr>
                <w:rStyle w:val="Strong"/>
                <w:rFonts w:ascii="Arial" w:hAnsi="Arial" w:cs="Arial"/>
                <w:b w:val="0"/>
                <w:color w:val="0E101A"/>
                <w:sz w:val="20"/>
                <w:szCs w:val="20"/>
              </w:rPr>
            </w:pPr>
            <w:r w:rsidRPr="000B75E5">
              <w:rPr>
                <w:rStyle w:val="Strong"/>
                <w:rFonts w:ascii="Arial" w:hAnsi="Arial" w:cs="Arial"/>
                <w:b w:val="0"/>
                <w:color w:val="0E101A"/>
                <w:sz w:val="20"/>
                <w:szCs w:val="20"/>
              </w:rPr>
              <w:t>Forest Management</w:t>
            </w:r>
            <w:r w:rsidR="00446B75" w:rsidRPr="000B75E5">
              <w:rPr>
                <w:rStyle w:val="Strong"/>
                <w:rFonts w:ascii="Arial" w:hAnsi="Arial" w:cs="Arial"/>
                <w:b w:val="0"/>
                <w:color w:val="0E101A"/>
                <w:sz w:val="20"/>
                <w:szCs w:val="20"/>
              </w:rPr>
              <w:t xml:space="preserve"> Programme Manager</w:t>
            </w:r>
          </w:p>
        </w:tc>
      </w:tr>
      <w:tr w:rsidR="00A650AE" w:rsidRPr="00A00DCF" w14:paraId="7988AAE7" w14:textId="77777777" w:rsidTr="0061789C">
        <w:trPr>
          <w:trHeight w:val="251"/>
        </w:trPr>
        <w:tc>
          <w:tcPr>
            <w:tcW w:w="1895" w:type="dxa"/>
          </w:tcPr>
          <w:p w14:paraId="51129C52" w14:textId="00E27711" w:rsidR="00A650AE" w:rsidRPr="00A00DCF" w:rsidRDefault="00A650AE" w:rsidP="00326D48">
            <w:pPr>
              <w:pStyle w:val="NormalWeb"/>
              <w:suppressAutoHyphens/>
              <w:contextualSpacing/>
              <w:jc w:val="both"/>
              <w:rPr>
                <w:rFonts w:ascii="Arial" w:hAnsi="Arial" w:cs="Arial"/>
                <w:b/>
                <w:bCs/>
                <w:sz w:val="20"/>
                <w:szCs w:val="20"/>
              </w:rPr>
            </w:pPr>
            <w:r>
              <w:rPr>
                <w:rFonts w:ascii="Arial" w:hAnsi="Arial" w:cs="Arial"/>
                <w:b/>
                <w:bCs/>
                <w:sz w:val="20"/>
                <w:szCs w:val="20"/>
              </w:rPr>
              <w:t>Unit</w:t>
            </w:r>
          </w:p>
        </w:tc>
        <w:tc>
          <w:tcPr>
            <w:tcW w:w="8910" w:type="dxa"/>
          </w:tcPr>
          <w:p w14:paraId="5203DED6" w14:textId="73E4892D" w:rsidR="00A650AE" w:rsidRPr="00A650AE" w:rsidRDefault="00A650AE" w:rsidP="00326D48">
            <w:pPr>
              <w:pStyle w:val="NormalWeb"/>
              <w:suppressAutoHyphens/>
              <w:contextualSpacing/>
              <w:jc w:val="both"/>
              <w:rPr>
                <w:rStyle w:val="Strong"/>
                <w:rFonts w:ascii="Arial" w:hAnsi="Arial" w:cs="Arial"/>
                <w:b w:val="0"/>
                <w:color w:val="0E101A"/>
                <w:sz w:val="20"/>
                <w:szCs w:val="20"/>
              </w:rPr>
            </w:pPr>
            <w:r w:rsidRPr="00A650AE">
              <w:rPr>
                <w:rStyle w:val="Strong"/>
                <w:rFonts w:ascii="Arial" w:hAnsi="Arial" w:cs="Arial"/>
                <w:b w:val="0"/>
                <w:color w:val="0E101A"/>
                <w:sz w:val="20"/>
                <w:szCs w:val="20"/>
              </w:rPr>
              <w:t>Performance and Standards Unit</w:t>
            </w:r>
          </w:p>
        </w:tc>
      </w:tr>
      <w:tr w:rsidR="00EB067C" w:rsidRPr="00A00DCF" w14:paraId="0022E68B" w14:textId="77777777" w:rsidTr="0061789C">
        <w:trPr>
          <w:trHeight w:val="251"/>
        </w:trPr>
        <w:tc>
          <w:tcPr>
            <w:tcW w:w="1895" w:type="dxa"/>
          </w:tcPr>
          <w:p w14:paraId="01832625" w14:textId="407F2E80" w:rsidR="00EB067C" w:rsidRPr="00A00DCF" w:rsidRDefault="00EB067C" w:rsidP="00326D48">
            <w:pPr>
              <w:pStyle w:val="NormalWeb"/>
              <w:suppressAutoHyphens/>
              <w:contextualSpacing/>
              <w:jc w:val="both"/>
              <w:rPr>
                <w:rFonts w:ascii="Arial" w:hAnsi="Arial" w:cs="Arial"/>
                <w:b/>
                <w:bCs/>
                <w:sz w:val="20"/>
                <w:szCs w:val="20"/>
              </w:rPr>
            </w:pPr>
            <w:r w:rsidRPr="00EB067C">
              <w:rPr>
                <w:rFonts w:ascii="Arial" w:hAnsi="Arial" w:cs="Arial"/>
                <w:b/>
                <w:bCs/>
                <w:sz w:val="20"/>
                <w:szCs w:val="20"/>
              </w:rPr>
              <w:t>Role reports to</w:t>
            </w:r>
          </w:p>
        </w:tc>
        <w:tc>
          <w:tcPr>
            <w:tcW w:w="8910" w:type="dxa"/>
          </w:tcPr>
          <w:p w14:paraId="1F5AF983" w14:textId="48672EF9" w:rsidR="00EB067C" w:rsidRPr="00EB067C" w:rsidRDefault="00A650AE" w:rsidP="00326D48">
            <w:pPr>
              <w:pStyle w:val="NormalWeb"/>
              <w:suppressAutoHyphens/>
              <w:contextualSpacing/>
              <w:jc w:val="both"/>
              <w:rPr>
                <w:rFonts w:ascii="Arial" w:hAnsi="Arial" w:cs="Arial"/>
                <w:sz w:val="20"/>
                <w:szCs w:val="20"/>
              </w:rPr>
            </w:pPr>
            <w:r>
              <w:rPr>
                <w:rFonts w:ascii="Arial" w:hAnsi="Arial" w:cs="Arial"/>
                <w:sz w:val="20"/>
                <w:szCs w:val="20"/>
              </w:rPr>
              <w:t xml:space="preserve">Head of Policy </w:t>
            </w:r>
            <w:r w:rsidR="000B75E5">
              <w:rPr>
                <w:rFonts w:ascii="Arial" w:hAnsi="Arial" w:cs="Arial"/>
                <w:sz w:val="20"/>
                <w:szCs w:val="20"/>
              </w:rPr>
              <w:t>Solutions</w:t>
            </w:r>
          </w:p>
        </w:tc>
      </w:tr>
      <w:tr w:rsidR="006C1716" w:rsidRPr="00A00DCF" w14:paraId="5EB0FE98" w14:textId="77777777" w:rsidTr="0061789C">
        <w:trPr>
          <w:trHeight w:val="251"/>
        </w:trPr>
        <w:tc>
          <w:tcPr>
            <w:tcW w:w="1895" w:type="dxa"/>
          </w:tcPr>
          <w:p w14:paraId="2C442448" w14:textId="54CF85DD" w:rsidR="006C1716" w:rsidRPr="00EB067C" w:rsidRDefault="006C1716" w:rsidP="00326D48">
            <w:pPr>
              <w:pStyle w:val="NormalWeb"/>
              <w:suppressAutoHyphens/>
              <w:contextualSpacing/>
              <w:jc w:val="both"/>
              <w:rPr>
                <w:rFonts w:ascii="Arial" w:hAnsi="Arial" w:cs="Arial"/>
                <w:b/>
                <w:bCs/>
                <w:sz w:val="20"/>
                <w:szCs w:val="20"/>
              </w:rPr>
            </w:pPr>
            <w:r>
              <w:rPr>
                <w:rFonts w:ascii="Arial" w:hAnsi="Arial" w:cs="Arial"/>
                <w:b/>
                <w:bCs/>
                <w:sz w:val="20"/>
                <w:szCs w:val="20"/>
              </w:rPr>
              <w:t>Supervision</w:t>
            </w:r>
          </w:p>
        </w:tc>
        <w:tc>
          <w:tcPr>
            <w:tcW w:w="8910" w:type="dxa"/>
          </w:tcPr>
          <w:p w14:paraId="4D30A82F" w14:textId="0CBA9817" w:rsidR="006C1716" w:rsidRPr="006C1716" w:rsidRDefault="006C1716" w:rsidP="006C1716">
            <w:pPr>
              <w:pStyle w:val="NormalWeb"/>
              <w:suppressAutoHyphens/>
              <w:contextualSpacing/>
              <w:jc w:val="both"/>
              <w:rPr>
                <w:rFonts w:ascii="Arial" w:hAnsi="Arial" w:cs="Arial"/>
                <w:sz w:val="20"/>
                <w:szCs w:val="20"/>
                <w:lang w:val="en-US"/>
              </w:rPr>
            </w:pPr>
            <w:r>
              <w:rPr>
                <w:rFonts w:ascii="Arial" w:hAnsi="Arial" w:cs="Arial"/>
                <w:sz w:val="20"/>
                <w:szCs w:val="20"/>
                <w:lang w:val="en-US"/>
              </w:rPr>
              <w:t>T</w:t>
            </w:r>
            <w:r w:rsidRPr="006C1716">
              <w:rPr>
                <w:rFonts w:ascii="Arial" w:hAnsi="Arial" w:cs="Arial"/>
                <w:sz w:val="20"/>
                <w:szCs w:val="20"/>
                <w:lang w:val="en-US"/>
              </w:rPr>
              <w:t xml:space="preserve">he incumbent supervises the staff of the </w:t>
            </w:r>
            <w:r w:rsidR="000B75E5">
              <w:rPr>
                <w:rFonts w:ascii="Arial" w:hAnsi="Arial" w:cs="Arial"/>
                <w:sz w:val="20"/>
                <w:szCs w:val="20"/>
                <w:lang w:val="en-US"/>
              </w:rPr>
              <w:t>Forest Management</w:t>
            </w:r>
            <w:r w:rsidRPr="006C1716">
              <w:rPr>
                <w:rFonts w:ascii="Arial" w:hAnsi="Arial" w:cs="Arial"/>
                <w:sz w:val="20"/>
                <w:szCs w:val="20"/>
                <w:lang w:val="en-US"/>
              </w:rPr>
              <w:t xml:space="preserve"> </w:t>
            </w:r>
            <w:proofErr w:type="spellStart"/>
            <w:r w:rsidRPr="006C1716">
              <w:rPr>
                <w:rFonts w:ascii="Arial" w:hAnsi="Arial" w:cs="Arial"/>
                <w:sz w:val="20"/>
                <w:szCs w:val="20"/>
                <w:lang w:val="en-US"/>
              </w:rPr>
              <w:t>Programme</w:t>
            </w:r>
            <w:proofErr w:type="spellEnd"/>
          </w:p>
        </w:tc>
      </w:tr>
      <w:tr w:rsidR="00FA6D98" w:rsidRPr="00A00DCF" w14:paraId="5827EF76" w14:textId="77777777" w:rsidTr="0061789C">
        <w:trPr>
          <w:trHeight w:val="251"/>
        </w:trPr>
        <w:tc>
          <w:tcPr>
            <w:tcW w:w="1895" w:type="dxa"/>
          </w:tcPr>
          <w:p w14:paraId="1F3F68F8" w14:textId="584FD625" w:rsidR="00FA6D98" w:rsidRPr="00A00DCF" w:rsidRDefault="00FA6D98" w:rsidP="00326D48">
            <w:pPr>
              <w:pStyle w:val="NormalWeb"/>
              <w:suppressAutoHyphens/>
              <w:contextualSpacing/>
              <w:jc w:val="both"/>
              <w:rPr>
                <w:rStyle w:val="Strong"/>
                <w:rFonts w:ascii="Arial" w:hAnsi="Arial" w:cs="Arial"/>
                <w:color w:val="0E101A"/>
                <w:sz w:val="20"/>
                <w:szCs w:val="20"/>
              </w:rPr>
            </w:pPr>
            <w:r w:rsidRPr="00A00DCF">
              <w:rPr>
                <w:rFonts w:ascii="Arial" w:hAnsi="Arial" w:cs="Arial"/>
                <w:b/>
                <w:bCs/>
                <w:sz w:val="20"/>
                <w:szCs w:val="20"/>
              </w:rPr>
              <w:t>Location</w:t>
            </w:r>
          </w:p>
        </w:tc>
        <w:tc>
          <w:tcPr>
            <w:tcW w:w="8910" w:type="dxa"/>
          </w:tcPr>
          <w:p w14:paraId="5EAAC3D7" w14:textId="464696FF" w:rsidR="00FA6D98" w:rsidRPr="00A650AE" w:rsidRDefault="00A650AE" w:rsidP="00326D48">
            <w:pPr>
              <w:pStyle w:val="NormalWeb"/>
              <w:suppressAutoHyphens/>
              <w:contextualSpacing/>
              <w:jc w:val="both"/>
              <w:rPr>
                <w:rStyle w:val="Strong"/>
                <w:rFonts w:ascii="Arial" w:hAnsi="Arial" w:cs="Arial"/>
                <w:b w:val="0"/>
                <w:bCs w:val="0"/>
                <w:color w:val="0E101A"/>
                <w:sz w:val="20"/>
                <w:szCs w:val="20"/>
              </w:rPr>
            </w:pPr>
            <w:r w:rsidRPr="00A650AE">
              <w:rPr>
                <w:rStyle w:val="Strong"/>
                <w:rFonts w:ascii="Arial" w:hAnsi="Arial" w:cs="Arial"/>
                <w:b w:val="0"/>
                <w:bCs w:val="0"/>
                <w:color w:val="0E101A"/>
                <w:sz w:val="20"/>
                <w:szCs w:val="20"/>
              </w:rPr>
              <w:t>B</w:t>
            </w:r>
            <w:r w:rsidRPr="00A650AE">
              <w:rPr>
                <w:rStyle w:val="Strong"/>
                <w:rFonts w:ascii="Arial" w:hAnsi="Arial" w:cs="Arial"/>
                <w:b w:val="0"/>
                <w:color w:val="0E101A"/>
                <w:sz w:val="20"/>
                <w:szCs w:val="20"/>
              </w:rPr>
              <w:t>onn, Germany (</w:t>
            </w:r>
            <w:r w:rsidRPr="006C1716">
              <w:rPr>
                <w:rStyle w:val="Strong"/>
                <w:rFonts w:ascii="Arial" w:hAnsi="Arial" w:cs="Arial"/>
                <w:b w:val="0"/>
                <w:color w:val="0E101A"/>
                <w:sz w:val="20"/>
                <w:szCs w:val="20"/>
              </w:rPr>
              <w:t>Hybrid</w:t>
            </w:r>
            <w:r w:rsidR="006C1716" w:rsidRPr="006C1716">
              <w:rPr>
                <w:rStyle w:val="Strong"/>
                <w:rFonts w:ascii="Arial" w:hAnsi="Arial" w:cs="Arial"/>
                <w:b w:val="0"/>
                <w:color w:val="0E101A"/>
                <w:sz w:val="20"/>
                <w:szCs w:val="20"/>
              </w:rPr>
              <w:t>; Relocation Assistance Provided</w:t>
            </w:r>
            <w:r w:rsidRPr="006C1716">
              <w:rPr>
                <w:rStyle w:val="Strong"/>
                <w:rFonts w:ascii="Arial" w:hAnsi="Arial" w:cs="Arial"/>
                <w:b w:val="0"/>
                <w:color w:val="0E101A"/>
                <w:sz w:val="20"/>
                <w:szCs w:val="20"/>
              </w:rPr>
              <w:t>)</w:t>
            </w:r>
          </w:p>
        </w:tc>
      </w:tr>
      <w:bookmarkEnd w:id="0"/>
    </w:tbl>
    <w:p w14:paraId="64C5DBEA" w14:textId="7798E0B6" w:rsidR="00FA6D98" w:rsidRPr="00815C7A" w:rsidRDefault="00FA6D98" w:rsidP="00326D48">
      <w:pPr>
        <w:suppressAutoHyphens/>
        <w:contextualSpacing/>
        <w:jc w:val="both"/>
        <w:rPr>
          <w:rFonts w:ascii="Arial" w:eastAsia="Calibri" w:hAnsi="Arial" w:cs="Arial"/>
          <w:sz w:val="20"/>
          <w:szCs w:val="20"/>
        </w:rPr>
      </w:pPr>
    </w:p>
    <w:p w14:paraId="16C7E388" w14:textId="0FA5BE49" w:rsidR="00815C7A" w:rsidRDefault="00815C7A" w:rsidP="0057757D">
      <w:pPr>
        <w:suppressAutoHyphens/>
        <w:contextualSpacing/>
        <w:jc w:val="both"/>
        <w:rPr>
          <w:rFonts w:ascii="Arial" w:eastAsia="Calibri" w:hAnsi="Arial" w:cs="Arial"/>
          <w:b/>
          <w:sz w:val="20"/>
          <w:szCs w:val="20"/>
        </w:rPr>
      </w:pPr>
      <w:r w:rsidRPr="00815C7A">
        <w:rPr>
          <w:rFonts w:ascii="Arial" w:eastAsia="Calibri" w:hAnsi="Arial" w:cs="Arial"/>
          <w:b/>
          <w:sz w:val="20"/>
          <w:szCs w:val="20"/>
        </w:rPr>
        <w:t>Scope of the Position</w:t>
      </w:r>
    </w:p>
    <w:p w14:paraId="6481AAF8" w14:textId="209D9AC6" w:rsidR="00815C7A" w:rsidRDefault="000B75E5" w:rsidP="0057757D">
      <w:pPr>
        <w:suppressAutoHyphens/>
        <w:contextualSpacing/>
        <w:jc w:val="both"/>
        <w:rPr>
          <w:rFonts w:ascii="Arial" w:eastAsia="Calibri" w:hAnsi="Arial" w:cs="Arial"/>
          <w:sz w:val="20"/>
          <w:szCs w:val="20"/>
          <w:lang w:val="en-US"/>
        </w:rPr>
      </w:pPr>
      <w:r w:rsidRPr="000B75E5">
        <w:rPr>
          <w:rFonts w:ascii="Arial" w:eastAsia="Calibri" w:hAnsi="Arial" w:cs="Arial"/>
          <w:sz w:val="20"/>
          <w:szCs w:val="20"/>
          <w:lang w:val="en-US"/>
        </w:rPr>
        <w:t xml:space="preserve">To ensure the operational and strategic planning, organization and coordination of the development, maintenance and consistent implementation of </w:t>
      </w:r>
      <w:r w:rsidR="002037E3">
        <w:rPr>
          <w:rFonts w:ascii="Arial" w:eastAsia="Calibri" w:hAnsi="Arial" w:cs="Arial"/>
          <w:sz w:val="20"/>
          <w:szCs w:val="20"/>
          <w:lang w:val="en-US"/>
        </w:rPr>
        <w:t>our client’s</w:t>
      </w:r>
      <w:r w:rsidRPr="000B75E5">
        <w:rPr>
          <w:rFonts w:ascii="Arial" w:eastAsia="Calibri" w:hAnsi="Arial" w:cs="Arial"/>
          <w:sz w:val="20"/>
          <w:szCs w:val="20"/>
          <w:lang w:val="en-US"/>
        </w:rPr>
        <w:t xml:space="preserve"> global normative framework in the area of Forest Management and Ecosystem Services.</w:t>
      </w:r>
    </w:p>
    <w:p w14:paraId="0B760286" w14:textId="494B78A4" w:rsidR="00815C7A" w:rsidRDefault="00815C7A" w:rsidP="0057757D">
      <w:pPr>
        <w:suppressAutoHyphens/>
        <w:contextualSpacing/>
        <w:jc w:val="both"/>
        <w:rPr>
          <w:rFonts w:ascii="Arial" w:eastAsia="Calibri" w:hAnsi="Arial" w:cs="Arial"/>
          <w:sz w:val="20"/>
          <w:szCs w:val="20"/>
          <w:lang w:val="en-US"/>
        </w:rPr>
      </w:pPr>
    </w:p>
    <w:p w14:paraId="6F5FFAA0" w14:textId="7F4129F6" w:rsidR="00815C7A" w:rsidRDefault="00815C7A" w:rsidP="0057757D">
      <w:pPr>
        <w:suppressAutoHyphens/>
        <w:contextualSpacing/>
        <w:jc w:val="both"/>
        <w:rPr>
          <w:rFonts w:ascii="Arial" w:eastAsia="Calibri" w:hAnsi="Arial" w:cs="Arial"/>
          <w:b/>
          <w:sz w:val="20"/>
          <w:szCs w:val="20"/>
          <w:lang w:val="en-US"/>
        </w:rPr>
      </w:pPr>
      <w:r>
        <w:rPr>
          <w:rFonts w:ascii="Arial" w:eastAsia="Calibri" w:hAnsi="Arial" w:cs="Arial"/>
          <w:b/>
          <w:sz w:val="20"/>
          <w:szCs w:val="20"/>
          <w:lang w:val="en-US"/>
        </w:rPr>
        <w:t>Roles and Responsibilities</w:t>
      </w:r>
    </w:p>
    <w:p w14:paraId="716746FF" w14:textId="4BDD0218" w:rsidR="000B75E5" w:rsidRPr="000B75E5" w:rsidRDefault="000B75E5" w:rsidP="000B75E5">
      <w:pPr>
        <w:pStyle w:val="ListParagraph"/>
        <w:numPr>
          <w:ilvl w:val="0"/>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 xml:space="preserve">Lead the Forest Management </w:t>
      </w:r>
      <w:proofErr w:type="spellStart"/>
      <w:r w:rsidRPr="000B75E5">
        <w:rPr>
          <w:rFonts w:ascii="Arial" w:eastAsia="Calibri" w:hAnsi="Arial" w:cs="Arial"/>
          <w:sz w:val="20"/>
          <w:szCs w:val="20"/>
          <w:lang w:val="en-US"/>
        </w:rPr>
        <w:t>Programme</w:t>
      </w:r>
      <w:proofErr w:type="spellEnd"/>
      <w:r w:rsidRPr="000B75E5">
        <w:rPr>
          <w:rFonts w:ascii="Arial" w:eastAsia="Calibri" w:hAnsi="Arial" w:cs="Arial"/>
          <w:sz w:val="20"/>
          <w:szCs w:val="20"/>
          <w:lang w:val="en-US"/>
        </w:rPr>
        <w:t xml:space="preserve"> Team, including staff supervision.</w:t>
      </w:r>
    </w:p>
    <w:p w14:paraId="221BA0B8" w14:textId="59476BEE" w:rsidR="000B75E5" w:rsidRPr="000B75E5"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Drive, coach, nurture</w:t>
      </w:r>
      <w:r w:rsidR="002037E3">
        <w:rPr>
          <w:rFonts w:ascii="Arial" w:eastAsia="Calibri" w:hAnsi="Arial" w:cs="Arial"/>
          <w:sz w:val="20"/>
          <w:szCs w:val="20"/>
          <w:lang w:val="en-US"/>
        </w:rPr>
        <w:t>,</w:t>
      </w:r>
      <w:r w:rsidRPr="000B75E5">
        <w:rPr>
          <w:rFonts w:ascii="Arial" w:eastAsia="Calibri" w:hAnsi="Arial" w:cs="Arial"/>
          <w:sz w:val="20"/>
          <w:szCs w:val="20"/>
          <w:lang w:val="en-US"/>
        </w:rPr>
        <w:t xml:space="preserve"> and inspire the Team to achieve a high sense of belonging, trust and fulfilment, as well as enable team members to deliver a high level of performance.</w:t>
      </w:r>
    </w:p>
    <w:p w14:paraId="18F184E5" w14:textId="2902D4DD" w:rsidR="000B75E5" w:rsidRPr="000B75E5"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 xml:space="preserve">To exercise the above leadership in the spirit of the </w:t>
      </w:r>
      <w:r w:rsidR="002037E3">
        <w:rPr>
          <w:rFonts w:ascii="Arial" w:eastAsia="Calibri" w:hAnsi="Arial" w:cs="Arial"/>
          <w:sz w:val="20"/>
          <w:szCs w:val="20"/>
          <w:lang w:val="en-US"/>
        </w:rPr>
        <w:t>company’s</w:t>
      </w:r>
      <w:r w:rsidRPr="000B75E5">
        <w:rPr>
          <w:rFonts w:ascii="Arial" w:eastAsia="Calibri" w:hAnsi="Arial" w:cs="Arial"/>
          <w:sz w:val="20"/>
          <w:szCs w:val="20"/>
          <w:lang w:val="en-US"/>
        </w:rPr>
        <w:t xml:space="preserve"> Leadership Principles.</w:t>
      </w:r>
    </w:p>
    <w:p w14:paraId="0483F4B3" w14:textId="55C3DD25" w:rsidR="000B75E5" w:rsidRPr="000B75E5"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Establish and implement effective and outcome-oriented work plans based on considerate annual budgets and in line with organizational strategies and priorities.</w:t>
      </w:r>
    </w:p>
    <w:p w14:paraId="554F30A5" w14:textId="3F68D64D" w:rsidR="000B75E5" w:rsidRPr="000B75E5"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 xml:space="preserve">Exercise </w:t>
      </w:r>
      <w:r w:rsidR="002037E3">
        <w:rPr>
          <w:rFonts w:ascii="Arial" w:eastAsia="Calibri" w:hAnsi="Arial" w:cs="Arial"/>
          <w:sz w:val="20"/>
          <w:szCs w:val="20"/>
          <w:lang w:val="en-US"/>
        </w:rPr>
        <w:t>high-quality</w:t>
      </w:r>
      <w:r w:rsidRPr="000B75E5">
        <w:rPr>
          <w:rFonts w:ascii="Arial" w:eastAsia="Calibri" w:hAnsi="Arial" w:cs="Arial"/>
          <w:sz w:val="20"/>
          <w:szCs w:val="20"/>
          <w:lang w:val="en-US"/>
        </w:rPr>
        <w:t xml:space="preserve"> project management in the </w:t>
      </w:r>
      <w:proofErr w:type="spellStart"/>
      <w:r w:rsidRPr="000B75E5">
        <w:rPr>
          <w:rFonts w:ascii="Arial" w:eastAsia="Calibri" w:hAnsi="Arial" w:cs="Arial"/>
          <w:sz w:val="20"/>
          <w:szCs w:val="20"/>
          <w:lang w:val="en-US"/>
        </w:rPr>
        <w:t>Programme</w:t>
      </w:r>
      <w:proofErr w:type="spellEnd"/>
      <w:r w:rsidRPr="000B75E5">
        <w:rPr>
          <w:rFonts w:ascii="Arial" w:eastAsia="Calibri" w:hAnsi="Arial" w:cs="Arial"/>
          <w:sz w:val="20"/>
          <w:szCs w:val="20"/>
          <w:lang w:val="en-US"/>
        </w:rPr>
        <w:t>.</w:t>
      </w:r>
    </w:p>
    <w:p w14:paraId="5A0A1DEE" w14:textId="0E8BDBD7" w:rsidR="000B75E5" w:rsidRPr="000B75E5"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 xml:space="preserve">Ensure timely and quality delivery of all projects in the responsibility of the </w:t>
      </w:r>
      <w:proofErr w:type="spellStart"/>
      <w:r w:rsidRPr="000B75E5">
        <w:rPr>
          <w:rFonts w:ascii="Arial" w:eastAsia="Calibri" w:hAnsi="Arial" w:cs="Arial"/>
          <w:sz w:val="20"/>
          <w:szCs w:val="20"/>
          <w:lang w:val="en-US"/>
        </w:rPr>
        <w:t>Programme</w:t>
      </w:r>
      <w:proofErr w:type="spellEnd"/>
      <w:r w:rsidRPr="000B75E5">
        <w:rPr>
          <w:rFonts w:ascii="Arial" w:eastAsia="Calibri" w:hAnsi="Arial" w:cs="Arial"/>
          <w:sz w:val="20"/>
          <w:szCs w:val="20"/>
          <w:lang w:val="en-US"/>
        </w:rPr>
        <w:t xml:space="preserve"> within the planned budget.</w:t>
      </w:r>
    </w:p>
    <w:p w14:paraId="45F553B4" w14:textId="27654B9E" w:rsidR="00815C7A" w:rsidRDefault="000B75E5" w:rsidP="000B75E5">
      <w:pPr>
        <w:pStyle w:val="ListParagraph"/>
        <w:numPr>
          <w:ilvl w:val="1"/>
          <w:numId w:val="18"/>
        </w:numPr>
        <w:suppressAutoHyphens/>
        <w:jc w:val="both"/>
        <w:rPr>
          <w:rFonts w:ascii="Arial" w:eastAsia="Calibri" w:hAnsi="Arial" w:cs="Arial"/>
          <w:sz w:val="20"/>
          <w:szCs w:val="20"/>
          <w:lang w:val="en-US"/>
        </w:rPr>
      </w:pPr>
      <w:r w:rsidRPr="000B75E5">
        <w:rPr>
          <w:rFonts w:ascii="Arial" w:eastAsia="Calibri" w:hAnsi="Arial" w:cs="Arial"/>
          <w:sz w:val="20"/>
          <w:szCs w:val="20"/>
          <w:lang w:val="en-US"/>
        </w:rPr>
        <w:t xml:space="preserve">Ensure full alignment and seamless collaboration with the Country </w:t>
      </w:r>
      <w:proofErr w:type="spellStart"/>
      <w:r w:rsidRPr="000B75E5">
        <w:rPr>
          <w:rFonts w:ascii="Arial" w:eastAsia="Calibri" w:hAnsi="Arial" w:cs="Arial"/>
          <w:sz w:val="20"/>
          <w:szCs w:val="20"/>
          <w:lang w:val="en-US"/>
        </w:rPr>
        <w:t>Programmes</w:t>
      </w:r>
      <w:proofErr w:type="spellEnd"/>
      <w:r w:rsidRPr="000B75E5">
        <w:rPr>
          <w:rFonts w:ascii="Arial" w:eastAsia="Calibri" w:hAnsi="Arial" w:cs="Arial"/>
          <w:sz w:val="20"/>
          <w:szCs w:val="20"/>
          <w:lang w:val="en-US"/>
        </w:rPr>
        <w:t>, including aligned leadership and supervision style.</w:t>
      </w:r>
    </w:p>
    <w:p w14:paraId="6BCF7D32" w14:textId="55F90BA9"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Establish and implement effective and outcome-oriented work plans based on considerate annual budgets and in line with organizational strategies and priorities.</w:t>
      </w:r>
    </w:p>
    <w:p w14:paraId="1202C68D" w14:textId="7FCFBA66"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Provide oversight to the revision of the </w:t>
      </w:r>
      <w:r w:rsidR="005C71DD">
        <w:rPr>
          <w:rFonts w:ascii="Arial" w:eastAsia="Calibri" w:hAnsi="Arial" w:cs="Arial"/>
          <w:sz w:val="20"/>
          <w:szCs w:val="20"/>
          <w:lang w:val="en-US"/>
        </w:rPr>
        <w:t>organization’s</w:t>
      </w:r>
      <w:r w:rsidRPr="00934040">
        <w:rPr>
          <w:rFonts w:ascii="Arial" w:eastAsia="Calibri" w:hAnsi="Arial" w:cs="Arial"/>
          <w:sz w:val="20"/>
          <w:szCs w:val="20"/>
          <w:lang w:val="en-US"/>
        </w:rPr>
        <w:t xml:space="preserve"> Principles &amp; Criteria and the International Generic Indicators and to the revision of the Ecosystem Services Procedure.</w:t>
      </w:r>
    </w:p>
    <w:p w14:paraId="0F87CB8B" w14:textId="0C2DD38F"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Coordinate and oversee the development, approval, maintenance, review, revision, interpretation, and implementation of other normative requirements in the scope of the Forest Management </w:t>
      </w:r>
      <w:proofErr w:type="spellStart"/>
      <w:r w:rsidRPr="00934040">
        <w:rPr>
          <w:rFonts w:ascii="Arial" w:eastAsia="Calibri" w:hAnsi="Arial" w:cs="Arial"/>
          <w:sz w:val="20"/>
          <w:szCs w:val="20"/>
          <w:lang w:val="en-US"/>
        </w:rPr>
        <w:t>Programme</w:t>
      </w:r>
      <w:proofErr w:type="spellEnd"/>
      <w:r w:rsidRPr="00934040">
        <w:rPr>
          <w:rFonts w:ascii="Arial" w:eastAsia="Calibri" w:hAnsi="Arial" w:cs="Arial"/>
          <w:sz w:val="20"/>
          <w:szCs w:val="20"/>
          <w:lang w:val="en-US"/>
        </w:rPr>
        <w:t>.</w:t>
      </w:r>
    </w:p>
    <w:p w14:paraId="67984F70" w14:textId="1A2141A6"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Supervise the development of related communications, guidance, and training materials for certificate holders, certification bodies, </w:t>
      </w:r>
      <w:r w:rsidR="008B04CC">
        <w:rPr>
          <w:rFonts w:ascii="Arial" w:eastAsia="Calibri" w:hAnsi="Arial" w:cs="Arial"/>
          <w:sz w:val="20"/>
          <w:szCs w:val="20"/>
          <w:lang w:val="en-US"/>
        </w:rPr>
        <w:t>and</w:t>
      </w:r>
      <w:r w:rsidRPr="00934040">
        <w:rPr>
          <w:rFonts w:ascii="Arial" w:eastAsia="Calibri" w:hAnsi="Arial" w:cs="Arial"/>
          <w:sz w:val="20"/>
          <w:szCs w:val="20"/>
          <w:lang w:val="en-US"/>
        </w:rPr>
        <w:t xml:space="preserve"> the relevant stakeholders.</w:t>
      </w:r>
    </w:p>
    <w:p w14:paraId="592C6184" w14:textId="22C79034"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Ensure timely and adequate interventions to prevent delays and standstills in the ongoing processes.</w:t>
      </w:r>
    </w:p>
    <w:p w14:paraId="16A5D907" w14:textId="1068FC03"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Maintain a well-functioning reporting system for the ongoing processes delivering regular, timely, and up-to-date status reports to management and approval bodies.</w:t>
      </w:r>
    </w:p>
    <w:p w14:paraId="73838D60" w14:textId="08E02CAA"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Adhere to PSU operational procedures, e.g. conformance with the internal PSU accreditation program for normative knowledge, agile work planning, reporting on office presence</w:t>
      </w:r>
      <w:r w:rsidR="008B04CC">
        <w:rPr>
          <w:rFonts w:ascii="Arial" w:eastAsia="Calibri" w:hAnsi="Arial" w:cs="Arial"/>
          <w:sz w:val="20"/>
          <w:szCs w:val="20"/>
          <w:lang w:val="en-US"/>
        </w:rPr>
        <w:t>,</w:t>
      </w:r>
      <w:r w:rsidRPr="00934040">
        <w:rPr>
          <w:rFonts w:ascii="Arial" w:eastAsia="Calibri" w:hAnsi="Arial" w:cs="Arial"/>
          <w:sz w:val="20"/>
          <w:szCs w:val="20"/>
          <w:lang w:val="en-US"/>
        </w:rPr>
        <w:t xml:space="preserve"> etc.</w:t>
      </w:r>
    </w:p>
    <w:p w14:paraId="18D37FAF" w14:textId="0E1AB2B9"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Coordinate activities within and beyond PSU as necessary.</w:t>
      </w:r>
    </w:p>
    <w:p w14:paraId="04D60DF5" w14:textId="0E7A920B"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Support fundraising and reporting to donors.</w:t>
      </w:r>
    </w:p>
    <w:p w14:paraId="22E21805" w14:textId="1B1E2172"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Perform additional project work and additional tasks as assigned for special business needs and agreed </w:t>
      </w:r>
      <w:r w:rsidR="008B04CC">
        <w:rPr>
          <w:rFonts w:ascii="Arial" w:eastAsia="Calibri" w:hAnsi="Arial" w:cs="Arial"/>
          <w:sz w:val="20"/>
          <w:szCs w:val="20"/>
          <w:lang w:val="en-US"/>
        </w:rPr>
        <w:t xml:space="preserve">upon </w:t>
      </w:r>
      <w:r w:rsidRPr="00934040">
        <w:rPr>
          <w:rFonts w:ascii="Arial" w:eastAsia="Calibri" w:hAnsi="Arial" w:cs="Arial"/>
          <w:sz w:val="20"/>
          <w:szCs w:val="20"/>
          <w:lang w:val="en-US"/>
        </w:rPr>
        <w:t>with the formal supervisor.</w:t>
      </w:r>
    </w:p>
    <w:p w14:paraId="56C02B24" w14:textId="422DCCDD" w:rsidR="00934040" w:rsidRP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Present </w:t>
      </w:r>
      <w:r w:rsidR="008B04CC">
        <w:rPr>
          <w:rFonts w:ascii="Arial" w:eastAsia="Calibri" w:hAnsi="Arial" w:cs="Arial"/>
          <w:sz w:val="20"/>
          <w:szCs w:val="20"/>
          <w:lang w:val="en-US"/>
        </w:rPr>
        <w:t>the organization’s</w:t>
      </w:r>
      <w:r w:rsidRPr="00934040">
        <w:rPr>
          <w:rFonts w:ascii="Arial" w:eastAsia="Calibri" w:hAnsi="Arial" w:cs="Arial"/>
          <w:sz w:val="20"/>
          <w:szCs w:val="20"/>
          <w:lang w:val="en-US"/>
        </w:rPr>
        <w:t xml:space="preserve"> work in various fora, as applicable.</w:t>
      </w:r>
    </w:p>
    <w:p w14:paraId="7412C0D7" w14:textId="0973FFED" w:rsidR="00934040" w:rsidRDefault="00934040" w:rsidP="00934040">
      <w:pPr>
        <w:pStyle w:val="ListParagraph"/>
        <w:numPr>
          <w:ilvl w:val="0"/>
          <w:numId w:val="18"/>
        </w:numPr>
        <w:suppressAutoHyphens/>
        <w:jc w:val="both"/>
        <w:rPr>
          <w:rFonts w:ascii="Arial" w:eastAsia="Calibri" w:hAnsi="Arial" w:cs="Arial"/>
          <w:sz w:val="20"/>
          <w:szCs w:val="20"/>
          <w:lang w:val="en-US"/>
        </w:rPr>
      </w:pPr>
      <w:r w:rsidRPr="00934040">
        <w:rPr>
          <w:rFonts w:ascii="Arial" w:eastAsia="Calibri" w:hAnsi="Arial" w:cs="Arial"/>
          <w:sz w:val="20"/>
          <w:szCs w:val="20"/>
          <w:lang w:val="en-US"/>
        </w:rPr>
        <w:t xml:space="preserve">Participate in </w:t>
      </w:r>
      <w:r w:rsidR="008B04CC">
        <w:rPr>
          <w:rFonts w:ascii="Arial" w:eastAsia="Calibri" w:hAnsi="Arial" w:cs="Arial"/>
          <w:sz w:val="20"/>
          <w:szCs w:val="20"/>
          <w:lang w:val="en-US"/>
        </w:rPr>
        <w:t xml:space="preserve">the </w:t>
      </w:r>
      <w:r w:rsidRPr="00934040">
        <w:rPr>
          <w:rFonts w:ascii="Arial" w:eastAsia="Calibri" w:hAnsi="Arial" w:cs="Arial"/>
          <w:sz w:val="20"/>
          <w:szCs w:val="20"/>
          <w:lang w:val="en-US"/>
        </w:rPr>
        <w:t>internal competence and accreditation program.</w:t>
      </w:r>
    </w:p>
    <w:p w14:paraId="2F77D850" w14:textId="46585A78" w:rsidR="00815C7A" w:rsidRPr="00815C7A" w:rsidRDefault="00815C7A" w:rsidP="0057757D">
      <w:pPr>
        <w:suppressAutoHyphens/>
        <w:contextualSpacing/>
        <w:jc w:val="both"/>
        <w:rPr>
          <w:rFonts w:ascii="Arial" w:eastAsia="Calibri" w:hAnsi="Arial" w:cs="Arial"/>
          <w:b/>
          <w:sz w:val="20"/>
          <w:szCs w:val="20"/>
          <w:lang w:val="en-US"/>
        </w:rPr>
      </w:pPr>
      <w:r w:rsidRPr="00815C7A">
        <w:rPr>
          <w:rFonts w:ascii="Arial" w:eastAsia="Calibri" w:hAnsi="Arial" w:cs="Arial"/>
          <w:b/>
          <w:sz w:val="20"/>
          <w:szCs w:val="20"/>
          <w:lang w:val="en-US"/>
        </w:rPr>
        <w:t>Cooperation with</w:t>
      </w:r>
    </w:p>
    <w:p w14:paraId="59E05694" w14:textId="7C4244E4"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All programmes within PSU</w:t>
      </w:r>
    </w:p>
    <w:p w14:paraId="0E664C80" w14:textId="061E9AF3"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 xml:space="preserve">All organizational units of </w:t>
      </w:r>
      <w:r w:rsidR="006123C4">
        <w:rPr>
          <w:rFonts w:ascii="Arial" w:eastAsia="Calibri" w:hAnsi="Arial" w:cs="Arial"/>
          <w:sz w:val="20"/>
          <w:szCs w:val="20"/>
        </w:rPr>
        <w:t>organization</w:t>
      </w:r>
    </w:p>
    <w:p w14:paraId="05919116" w14:textId="5F2B1692"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Network Partners</w:t>
      </w:r>
    </w:p>
    <w:p w14:paraId="74C0CFBA" w14:textId="4FD07470" w:rsidR="0057757D" w:rsidRDefault="0057757D" w:rsidP="0057757D">
      <w:pPr>
        <w:suppressAutoHyphens/>
        <w:contextualSpacing/>
        <w:jc w:val="both"/>
        <w:rPr>
          <w:rFonts w:ascii="Arial" w:eastAsia="Calibri" w:hAnsi="Arial" w:cs="Arial"/>
          <w:sz w:val="20"/>
          <w:szCs w:val="20"/>
        </w:rPr>
      </w:pPr>
      <w:r>
        <w:rPr>
          <w:rFonts w:ascii="Arial" w:eastAsia="Calibri" w:hAnsi="Arial" w:cs="Arial"/>
          <w:b/>
          <w:sz w:val="20"/>
          <w:szCs w:val="20"/>
        </w:rPr>
        <w:t>Requirements</w:t>
      </w:r>
    </w:p>
    <w:p w14:paraId="75A4B064" w14:textId="721902BD" w:rsidR="0057757D" w:rsidRDefault="0057757D" w:rsidP="0057757D">
      <w:pPr>
        <w:pStyle w:val="ListParagraph"/>
        <w:numPr>
          <w:ilvl w:val="0"/>
          <w:numId w:val="21"/>
        </w:numPr>
        <w:suppressAutoHyphens/>
        <w:jc w:val="both"/>
        <w:rPr>
          <w:rFonts w:ascii="Arial" w:eastAsia="Calibri" w:hAnsi="Arial" w:cs="Arial"/>
          <w:sz w:val="20"/>
          <w:szCs w:val="20"/>
        </w:rPr>
      </w:pPr>
      <w:r w:rsidRPr="0057757D">
        <w:rPr>
          <w:rFonts w:ascii="Arial" w:eastAsia="Calibri" w:hAnsi="Arial" w:cs="Arial"/>
          <w:sz w:val="20"/>
          <w:szCs w:val="20"/>
        </w:rPr>
        <w:t xml:space="preserve">Education and Training: </w:t>
      </w:r>
      <w:r w:rsidR="00934040" w:rsidRPr="00934040">
        <w:rPr>
          <w:rFonts w:ascii="Arial" w:eastAsia="Calibri" w:hAnsi="Arial" w:cs="Arial"/>
          <w:sz w:val="20"/>
          <w:szCs w:val="20"/>
        </w:rPr>
        <w:t xml:space="preserve">A minimum of </w:t>
      </w:r>
      <w:r w:rsidR="008B04CC">
        <w:rPr>
          <w:rFonts w:ascii="Arial" w:eastAsia="Calibri" w:hAnsi="Arial" w:cs="Arial"/>
          <w:sz w:val="20"/>
          <w:szCs w:val="20"/>
        </w:rPr>
        <w:t xml:space="preserve">an </w:t>
      </w:r>
      <w:r w:rsidR="00934040" w:rsidRPr="00934040">
        <w:rPr>
          <w:rFonts w:ascii="Arial" w:eastAsia="Calibri" w:hAnsi="Arial" w:cs="Arial"/>
          <w:sz w:val="20"/>
          <w:szCs w:val="20"/>
        </w:rPr>
        <w:t>MSc. degree in Forest Management.</w:t>
      </w:r>
    </w:p>
    <w:p w14:paraId="6997B612" w14:textId="646EFA89"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lastRenderedPageBreak/>
        <w:t>Other degrees are a strong asset (e.g., Ecology, Natural Resource Management, Business Administration).</w:t>
      </w:r>
    </w:p>
    <w:p w14:paraId="63B552EC" w14:textId="3DFC4FB4" w:rsidR="00934040" w:rsidRPr="0057757D"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PhD degree is a very strong asset.</w:t>
      </w:r>
    </w:p>
    <w:p w14:paraId="4A0FD0A8" w14:textId="16A41D2D" w:rsidR="0057757D" w:rsidRPr="0057757D" w:rsidRDefault="0057757D" w:rsidP="0057757D">
      <w:pPr>
        <w:pStyle w:val="ListParagraph"/>
        <w:numPr>
          <w:ilvl w:val="0"/>
          <w:numId w:val="21"/>
        </w:numPr>
        <w:suppressAutoHyphens/>
        <w:jc w:val="both"/>
        <w:rPr>
          <w:rFonts w:ascii="Arial" w:eastAsia="Calibri" w:hAnsi="Arial" w:cs="Arial"/>
          <w:sz w:val="20"/>
          <w:szCs w:val="20"/>
        </w:rPr>
      </w:pPr>
      <w:r w:rsidRPr="0057757D">
        <w:rPr>
          <w:rFonts w:ascii="Arial" w:eastAsia="Calibri" w:hAnsi="Arial" w:cs="Arial"/>
          <w:sz w:val="20"/>
          <w:szCs w:val="20"/>
        </w:rPr>
        <w:t>Working Experience, Style and Skills:</w:t>
      </w:r>
    </w:p>
    <w:p w14:paraId="7354834F" w14:textId="6974DD7B"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At least 5 years of professional experience in one or more of the following areas: Forest Management, multi-stakeholder standard development processes, Natural Resource Management, Certification, Programme or Project Management.</w:t>
      </w:r>
    </w:p>
    <w:p w14:paraId="0C3E5E78" w14:textId="448AFF4D"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 xml:space="preserve">Experience in the following areas is a very strong asset: Monitoring and Evaluation, Conservation management, </w:t>
      </w:r>
      <w:r w:rsidR="008B04CC">
        <w:rPr>
          <w:rFonts w:ascii="Arial" w:eastAsia="Calibri" w:hAnsi="Arial" w:cs="Arial"/>
          <w:sz w:val="20"/>
          <w:szCs w:val="20"/>
        </w:rPr>
        <w:t xml:space="preserve">and </w:t>
      </w:r>
      <w:r w:rsidRPr="00934040">
        <w:rPr>
          <w:rFonts w:ascii="Arial" w:eastAsia="Calibri" w:hAnsi="Arial" w:cs="Arial"/>
          <w:sz w:val="20"/>
          <w:szCs w:val="20"/>
        </w:rPr>
        <w:t>Corporate environmental responsibility programs.</w:t>
      </w:r>
    </w:p>
    <w:p w14:paraId="4FBAE34E" w14:textId="23710384"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 xml:space="preserve">Proven experience in </w:t>
      </w:r>
      <w:r w:rsidR="008B04CC">
        <w:rPr>
          <w:rFonts w:ascii="Arial" w:eastAsia="Calibri" w:hAnsi="Arial" w:cs="Arial"/>
          <w:sz w:val="20"/>
          <w:szCs w:val="20"/>
        </w:rPr>
        <w:t xml:space="preserve">the </w:t>
      </w:r>
      <w:r w:rsidRPr="00934040">
        <w:rPr>
          <w:rFonts w:ascii="Arial" w:eastAsia="Calibri" w:hAnsi="Arial" w:cs="Arial"/>
          <w:sz w:val="20"/>
          <w:szCs w:val="20"/>
        </w:rPr>
        <w:t>successful management of projects.</w:t>
      </w:r>
    </w:p>
    <w:p w14:paraId="4FAF0CA3" w14:textId="681663E4"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Documented experience with documentation review and proven records of document management.</w:t>
      </w:r>
    </w:p>
    <w:p w14:paraId="0984B93C" w14:textId="4CB042FF"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 xml:space="preserve">Strong review and document evaluation skills: ability to understand complex </w:t>
      </w:r>
      <w:r w:rsidR="008B04CC">
        <w:rPr>
          <w:rFonts w:ascii="Arial" w:eastAsia="Calibri" w:hAnsi="Arial" w:cs="Arial"/>
          <w:sz w:val="20"/>
          <w:szCs w:val="20"/>
        </w:rPr>
        <w:t>content</w:t>
      </w:r>
      <w:r w:rsidRPr="00934040">
        <w:rPr>
          <w:rFonts w:ascii="Arial" w:eastAsia="Calibri" w:hAnsi="Arial" w:cs="Arial"/>
          <w:sz w:val="20"/>
          <w:szCs w:val="20"/>
        </w:rPr>
        <w:t xml:space="preserve"> and assess its relevance and applicability in a given context using standardized approaches.</w:t>
      </w:r>
    </w:p>
    <w:p w14:paraId="43C2FB7A" w14:textId="6C61CEFD"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Excellent time management skills: ability to perform well while handling several functions simultaneously.</w:t>
      </w:r>
    </w:p>
    <w:p w14:paraId="2A365881" w14:textId="27B38A47"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 xml:space="preserve">Experience in </w:t>
      </w:r>
      <w:r w:rsidR="008B04CC">
        <w:rPr>
          <w:rFonts w:ascii="Arial" w:eastAsia="Calibri" w:hAnsi="Arial" w:cs="Arial"/>
          <w:sz w:val="20"/>
          <w:szCs w:val="20"/>
        </w:rPr>
        <w:t>fundraising</w:t>
      </w:r>
      <w:r w:rsidRPr="00934040">
        <w:rPr>
          <w:rFonts w:ascii="Arial" w:eastAsia="Calibri" w:hAnsi="Arial" w:cs="Arial"/>
          <w:sz w:val="20"/>
          <w:szCs w:val="20"/>
        </w:rPr>
        <w:t xml:space="preserve"> and donor reporting is a plus.</w:t>
      </w:r>
    </w:p>
    <w:p w14:paraId="01EE16E6" w14:textId="3BE3658D"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Very strong analytical and problem-solving skills.</w:t>
      </w:r>
    </w:p>
    <w:p w14:paraId="25F1145A" w14:textId="441AEF9B"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A very strong sense for diligence and accuracy.</w:t>
      </w:r>
    </w:p>
    <w:p w14:paraId="2CA68D47" w14:textId="7D657DFE"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Service and solution-oriented attitude to work.</w:t>
      </w:r>
    </w:p>
    <w:p w14:paraId="0C869957" w14:textId="3551D716"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Proactiveness and high level of engagement.</w:t>
      </w:r>
    </w:p>
    <w:p w14:paraId="0B0FD5AA" w14:textId="2DCC83AF" w:rsidR="0057757D"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Administration skills.</w:t>
      </w:r>
      <w:bookmarkStart w:id="1" w:name="_GoBack"/>
      <w:bookmarkEnd w:id="1"/>
    </w:p>
    <w:p w14:paraId="5A8235F2" w14:textId="60796B4E" w:rsidR="001F3CD7" w:rsidRPr="001F3CD7" w:rsidRDefault="001F3CD7" w:rsidP="001F3CD7">
      <w:pPr>
        <w:pStyle w:val="ListParagraph"/>
        <w:numPr>
          <w:ilvl w:val="0"/>
          <w:numId w:val="21"/>
        </w:numPr>
        <w:suppressAutoHyphens/>
        <w:jc w:val="both"/>
        <w:rPr>
          <w:rFonts w:ascii="Arial" w:eastAsia="Calibri" w:hAnsi="Arial" w:cs="Arial"/>
          <w:sz w:val="20"/>
          <w:szCs w:val="20"/>
        </w:rPr>
      </w:pPr>
      <w:r w:rsidRPr="001F3CD7">
        <w:rPr>
          <w:rFonts w:ascii="Arial" w:eastAsia="Calibri" w:hAnsi="Arial" w:cs="Arial"/>
          <w:sz w:val="20"/>
          <w:szCs w:val="20"/>
        </w:rPr>
        <w:t>Leadership:</w:t>
      </w:r>
    </w:p>
    <w:p w14:paraId="46CB77F3" w14:textId="77E76D11" w:rsidR="00934040" w:rsidRPr="00934040"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Demonstrated strategic abilities.</w:t>
      </w:r>
    </w:p>
    <w:p w14:paraId="0349FCAD" w14:textId="0FEAE0AE" w:rsidR="001F3CD7" w:rsidRPr="001F3CD7" w:rsidRDefault="00934040" w:rsidP="00934040">
      <w:pPr>
        <w:pStyle w:val="ListParagraph"/>
        <w:numPr>
          <w:ilvl w:val="1"/>
          <w:numId w:val="21"/>
        </w:numPr>
        <w:suppressAutoHyphens/>
        <w:jc w:val="both"/>
        <w:rPr>
          <w:rFonts w:ascii="Arial" w:eastAsia="Calibri" w:hAnsi="Arial" w:cs="Arial"/>
          <w:sz w:val="20"/>
          <w:szCs w:val="20"/>
        </w:rPr>
      </w:pPr>
      <w:r w:rsidRPr="00934040">
        <w:rPr>
          <w:rFonts w:ascii="Arial" w:eastAsia="Calibri" w:hAnsi="Arial" w:cs="Arial"/>
          <w:sz w:val="20"/>
          <w:szCs w:val="20"/>
        </w:rPr>
        <w:t>At least 5 years of experience in a people leadership position</w:t>
      </w:r>
      <w:r w:rsidR="001F3CD7" w:rsidRPr="001F3CD7">
        <w:rPr>
          <w:rFonts w:ascii="Arial" w:eastAsia="Calibri" w:hAnsi="Arial" w:cs="Arial"/>
          <w:sz w:val="20"/>
          <w:szCs w:val="20"/>
        </w:rPr>
        <w:t>.</w:t>
      </w:r>
    </w:p>
    <w:p w14:paraId="486F2F65" w14:textId="16B2FC30" w:rsidR="001F3CD7" w:rsidRPr="001F3CD7" w:rsidRDefault="001F3CD7" w:rsidP="001F3CD7">
      <w:pPr>
        <w:pStyle w:val="ListParagraph"/>
        <w:numPr>
          <w:ilvl w:val="0"/>
          <w:numId w:val="21"/>
        </w:numPr>
        <w:suppressAutoHyphens/>
        <w:jc w:val="both"/>
        <w:rPr>
          <w:rFonts w:ascii="Arial" w:eastAsia="Calibri" w:hAnsi="Arial" w:cs="Arial"/>
          <w:sz w:val="20"/>
          <w:szCs w:val="20"/>
        </w:rPr>
      </w:pPr>
      <w:r w:rsidRPr="001F3CD7">
        <w:rPr>
          <w:rFonts w:ascii="Arial" w:eastAsia="Calibri" w:hAnsi="Arial" w:cs="Arial"/>
          <w:sz w:val="20"/>
          <w:szCs w:val="20"/>
        </w:rPr>
        <w:t>Computer Skills – very good skills in the use of/experience with:</w:t>
      </w:r>
    </w:p>
    <w:p w14:paraId="18FDFFD5" w14:textId="6C3D1227" w:rsidR="001F3CD7" w:rsidRDefault="001F3CD7" w:rsidP="001F3CD7">
      <w:pPr>
        <w:pStyle w:val="ListParagraph"/>
        <w:numPr>
          <w:ilvl w:val="1"/>
          <w:numId w:val="21"/>
        </w:numPr>
        <w:suppressAutoHyphens/>
        <w:jc w:val="both"/>
        <w:rPr>
          <w:rFonts w:ascii="Arial" w:eastAsia="Calibri" w:hAnsi="Arial" w:cs="Arial"/>
          <w:sz w:val="20"/>
          <w:szCs w:val="20"/>
        </w:rPr>
      </w:pPr>
      <w:r w:rsidRPr="001F3CD7">
        <w:rPr>
          <w:rFonts w:ascii="Arial" w:eastAsia="Calibri" w:hAnsi="Arial" w:cs="Arial"/>
          <w:sz w:val="20"/>
          <w:szCs w:val="20"/>
        </w:rPr>
        <w:t>Standard software packages (MS Office 365; excellence in MS Word)</w:t>
      </w:r>
    </w:p>
    <w:p w14:paraId="7DEE5E19" w14:textId="28D7B67C" w:rsidR="00B03A79" w:rsidRDefault="001B729C" w:rsidP="00B03A79">
      <w:pPr>
        <w:pStyle w:val="ListParagraph"/>
        <w:numPr>
          <w:ilvl w:val="1"/>
          <w:numId w:val="21"/>
        </w:numPr>
        <w:suppressAutoHyphens/>
        <w:jc w:val="both"/>
        <w:rPr>
          <w:rFonts w:ascii="Arial" w:eastAsia="Calibri" w:hAnsi="Arial" w:cs="Arial"/>
          <w:sz w:val="20"/>
          <w:szCs w:val="20"/>
        </w:rPr>
      </w:pPr>
      <w:r w:rsidRPr="001B729C">
        <w:rPr>
          <w:rFonts w:ascii="Arial" w:eastAsia="Calibri" w:hAnsi="Arial" w:cs="Arial"/>
          <w:sz w:val="20"/>
          <w:szCs w:val="20"/>
        </w:rPr>
        <w:t>Ability to quickly derive insights from data and reports, as well as guide data analytics relevant for the program performance.</w:t>
      </w:r>
    </w:p>
    <w:p w14:paraId="5F9ABBE0" w14:textId="77777777" w:rsidR="00B03A79" w:rsidRPr="00B03A79" w:rsidRDefault="00B03A79" w:rsidP="00B03A79">
      <w:pPr>
        <w:pStyle w:val="ListParagraph"/>
        <w:numPr>
          <w:ilvl w:val="0"/>
          <w:numId w:val="21"/>
        </w:numPr>
        <w:suppressAutoHyphens/>
        <w:jc w:val="both"/>
        <w:rPr>
          <w:rFonts w:ascii="Arial" w:eastAsia="Calibri" w:hAnsi="Arial" w:cs="Arial"/>
          <w:sz w:val="20"/>
          <w:szCs w:val="20"/>
        </w:rPr>
      </w:pPr>
      <w:r w:rsidRPr="00B03A79">
        <w:rPr>
          <w:rFonts w:ascii="Arial" w:eastAsia="Calibri" w:hAnsi="Arial" w:cs="Arial"/>
          <w:sz w:val="20"/>
          <w:szCs w:val="20"/>
        </w:rPr>
        <w:t>Communication and relationship management skills:</w:t>
      </w:r>
    </w:p>
    <w:p w14:paraId="11071658" w14:textId="7B18AA75"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Exemplary verbal and written conduct and communication skills.</w:t>
      </w:r>
    </w:p>
    <w:p w14:paraId="57F0F839" w14:textId="2FFE2B8A"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Skills to lead a conversation and the ability to arrive at timely conclusions.</w:t>
      </w:r>
    </w:p>
    <w:p w14:paraId="526F7CC5" w14:textId="567D1560"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Strong presentation skills.</w:t>
      </w:r>
    </w:p>
    <w:p w14:paraId="1A127825" w14:textId="6A3E4C10"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Conflict management skills.</w:t>
      </w:r>
    </w:p>
    <w:p w14:paraId="5197F078" w14:textId="5636A078"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Assertiveness.</w:t>
      </w:r>
    </w:p>
    <w:p w14:paraId="4CF0FAF1" w14:textId="6EAA6CB7"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Fluency in English (spoken and written).</w:t>
      </w:r>
    </w:p>
    <w:p w14:paraId="53D7D71A" w14:textId="430FCBD2"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Fluency in Spanish (spoken and written) is a plus.</w:t>
      </w:r>
    </w:p>
    <w:p w14:paraId="1A63DB56" w14:textId="5343D4AB"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Fluency in French (spoken and written) is a plus.</w:t>
      </w:r>
    </w:p>
    <w:p w14:paraId="03E23263" w14:textId="4FBBA2F5" w:rsidR="00DD0455" w:rsidRPr="00DD0455"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Ability to explain complex topics to a layman’s audience.</w:t>
      </w:r>
    </w:p>
    <w:p w14:paraId="582DABCB" w14:textId="593DD253" w:rsidR="00AB08DB" w:rsidRPr="00AB08DB" w:rsidRDefault="00DD0455" w:rsidP="00DD0455">
      <w:pPr>
        <w:pStyle w:val="ListParagraph"/>
        <w:numPr>
          <w:ilvl w:val="1"/>
          <w:numId w:val="21"/>
        </w:numPr>
        <w:suppressAutoHyphens/>
        <w:jc w:val="both"/>
        <w:rPr>
          <w:rFonts w:ascii="Arial" w:eastAsia="Calibri" w:hAnsi="Arial" w:cs="Arial"/>
          <w:sz w:val="20"/>
          <w:szCs w:val="20"/>
        </w:rPr>
      </w:pPr>
      <w:r w:rsidRPr="00DD0455">
        <w:rPr>
          <w:rFonts w:ascii="Arial" w:eastAsia="Calibri" w:hAnsi="Arial" w:cs="Arial"/>
          <w:sz w:val="20"/>
          <w:szCs w:val="20"/>
        </w:rPr>
        <w:t>Ability to establish and maintain positive interpersonal relations.</w:t>
      </w:r>
    </w:p>
    <w:p w14:paraId="1B0823B4" w14:textId="77777777" w:rsidR="00DD0455" w:rsidRDefault="00DD0455" w:rsidP="00AB08DB">
      <w:pPr>
        <w:suppressAutoHyphens/>
        <w:spacing w:after="60"/>
        <w:contextualSpacing/>
        <w:jc w:val="both"/>
        <w:rPr>
          <w:rFonts w:ascii="Arial" w:eastAsia="Calibri" w:hAnsi="Arial" w:cs="Arial"/>
          <w:i/>
          <w:iCs/>
          <w:sz w:val="20"/>
          <w:szCs w:val="20"/>
        </w:rPr>
      </w:pPr>
    </w:p>
    <w:p w14:paraId="6630E647" w14:textId="387B071C" w:rsidR="00AB08DB" w:rsidRDefault="00AB08DB" w:rsidP="00AB08DB">
      <w:pPr>
        <w:suppressAutoHyphens/>
        <w:spacing w:after="60"/>
        <w:contextualSpacing/>
        <w:jc w:val="both"/>
        <w:rPr>
          <w:rFonts w:ascii="Arial" w:eastAsia="Calibri" w:hAnsi="Arial" w:cs="Arial"/>
          <w:i/>
          <w:iCs/>
          <w:sz w:val="20"/>
          <w:szCs w:val="20"/>
        </w:rPr>
      </w:pPr>
      <w:r w:rsidRPr="005B712D">
        <w:rPr>
          <w:rFonts w:ascii="Arial" w:eastAsia="Calibri" w:hAnsi="Arial" w:cs="Arial"/>
          <w:i/>
          <w:iCs/>
          <w:sz w:val="20"/>
          <w:szCs w:val="20"/>
        </w:rPr>
        <w:t>The updated CVs in English should be submitted to </w:t>
      </w:r>
      <w:r>
        <w:rPr>
          <w:rFonts w:ascii="Arial" w:eastAsia="Calibri" w:hAnsi="Arial" w:cs="Arial"/>
          <w:b/>
          <w:bCs/>
          <w:i/>
          <w:iCs/>
          <w:sz w:val="20"/>
          <w:szCs w:val="20"/>
          <w:u w:val="single"/>
        </w:rPr>
        <w:t>d.uzunashvili</w:t>
      </w:r>
      <w:r w:rsidRPr="00AB3E60">
        <w:rPr>
          <w:rFonts w:ascii="Arial" w:eastAsia="Calibri" w:hAnsi="Arial" w:cs="Arial"/>
          <w:b/>
          <w:bCs/>
          <w:i/>
          <w:iCs/>
          <w:sz w:val="20"/>
          <w:szCs w:val="20"/>
          <w:u w:val="single"/>
        </w:rPr>
        <w:t>@developmentaid.org</w:t>
      </w:r>
      <w:r w:rsidRPr="005B712D">
        <w:rPr>
          <w:rFonts w:ascii="Arial" w:eastAsia="Calibri" w:hAnsi="Arial" w:cs="Arial"/>
          <w:i/>
          <w:iCs/>
          <w:sz w:val="20"/>
          <w:szCs w:val="20"/>
        </w:rPr>
        <w:t xml:space="preserve"> under the title </w:t>
      </w:r>
      <w:r w:rsidRPr="005B712D">
        <w:rPr>
          <w:rFonts w:ascii="Arial" w:eastAsia="Calibri" w:hAnsi="Arial" w:cs="Arial"/>
          <w:b/>
          <w:bCs/>
          <w:sz w:val="20"/>
          <w:szCs w:val="20"/>
        </w:rPr>
        <w:t xml:space="preserve">DRS </w:t>
      </w:r>
      <w:r>
        <w:rPr>
          <w:rFonts w:ascii="Arial" w:eastAsia="Calibri" w:hAnsi="Arial" w:cs="Arial"/>
          <w:b/>
          <w:bCs/>
          <w:sz w:val="20"/>
          <w:szCs w:val="20"/>
        </w:rPr>
        <w:t>1172</w:t>
      </w:r>
      <w:r w:rsidR="00DD0455">
        <w:rPr>
          <w:rFonts w:ascii="Arial" w:eastAsia="Calibri" w:hAnsi="Arial" w:cs="Arial"/>
          <w:b/>
          <w:bCs/>
          <w:sz w:val="20"/>
          <w:szCs w:val="20"/>
        </w:rPr>
        <w:t>4</w:t>
      </w:r>
      <w:r w:rsidRPr="005B712D">
        <w:rPr>
          <w:rFonts w:ascii="Arial" w:eastAsia="Calibri" w:hAnsi="Arial" w:cs="Arial"/>
          <w:b/>
          <w:bCs/>
          <w:sz w:val="20"/>
          <w:szCs w:val="20"/>
        </w:rPr>
        <w:t> </w:t>
      </w:r>
      <w:r w:rsidR="00DD0455">
        <w:rPr>
          <w:rFonts w:ascii="Arial" w:eastAsia="Calibri" w:hAnsi="Arial" w:cs="Arial"/>
          <w:b/>
          <w:bCs/>
          <w:i/>
          <w:iCs/>
          <w:sz w:val="20"/>
          <w:szCs w:val="20"/>
        </w:rPr>
        <w:t>Forest Management</w:t>
      </w:r>
      <w:r>
        <w:rPr>
          <w:rFonts w:ascii="Arial" w:eastAsia="Calibri" w:hAnsi="Arial" w:cs="Arial"/>
          <w:b/>
          <w:bCs/>
          <w:i/>
          <w:iCs/>
          <w:sz w:val="20"/>
          <w:szCs w:val="20"/>
        </w:rPr>
        <w:t xml:space="preserve"> Program Manager</w:t>
      </w:r>
      <w:r w:rsidRPr="005B712D">
        <w:rPr>
          <w:rFonts w:ascii="Arial" w:eastAsia="Calibri" w:hAnsi="Arial" w:cs="Arial"/>
          <w:b/>
          <w:bCs/>
          <w:i/>
          <w:iCs/>
          <w:sz w:val="20"/>
          <w:szCs w:val="20"/>
        </w:rPr>
        <w:t>.</w:t>
      </w:r>
      <w:r w:rsidRPr="005B712D">
        <w:rPr>
          <w:rFonts w:ascii="Arial" w:eastAsia="Calibri" w:hAnsi="Arial" w:cs="Arial"/>
          <w:sz w:val="20"/>
          <w:szCs w:val="20"/>
        </w:rPr>
        <w:t> </w:t>
      </w:r>
      <w:r w:rsidRPr="005B712D">
        <w:rPr>
          <w:rFonts w:ascii="Arial" w:eastAsia="Calibri" w:hAnsi="Arial" w:cs="Arial"/>
          <w:i/>
          <w:iCs/>
          <w:sz w:val="20"/>
          <w:szCs w:val="20"/>
        </w:rPr>
        <w:t>Due to the high number of applications received, we can only reply to shortlisted candidates. Please note that the above requirements can be modified during the recruitment process according to the client's procedures.</w:t>
      </w:r>
    </w:p>
    <w:p w14:paraId="043AFE0D" w14:textId="77777777" w:rsidR="00AB08DB" w:rsidRPr="00AB08DB" w:rsidRDefault="00AB08DB" w:rsidP="00AB08DB">
      <w:pPr>
        <w:suppressAutoHyphens/>
        <w:jc w:val="both"/>
        <w:rPr>
          <w:rFonts w:ascii="Arial" w:eastAsia="Calibri" w:hAnsi="Arial" w:cs="Arial"/>
          <w:sz w:val="20"/>
          <w:szCs w:val="20"/>
        </w:rPr>
      </w:pPr>
    </w:p>
    <w:sectPr w:rsidR="00AB08DB" w:rsidRPr="00AB08DB" w:rsidSect="00394A8D">
      <w:headerReference w:type="default" r:id="rId11"/>
      <w:pgSz w:w="12240" w:h="15840"/>
      <w:pgMar w:top="720" w:right="720" w:bottom="720" w:left="720"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22E98" w16cex:dateUtc="2025-03-26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7D81" w14:textId="77777777" w:rsidR="002506B9" w:rsidRDefault="002506B9" w:rsidP="00F47813">
      <w:pPr>
        <w:spacing w:after="0" w:line="240" w:lineRule="auto"/>
      </w:pPr>
      <w:r>
        <w:separator/>
      </w:r>
    </w:p>
  </w:endnote>
  <w:endnote w:type="continuationSeparator" w:id="0">
    <w:p w14:paraId="553B33F9" w14:textId="77777777" w:rsidR="002506B9" w:rsidRDefault="002506B9"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0979" w14:textId="77777777" w:rsidR="002506B9" w:rsidRDefault="002506B9" w:rsidP="00F47813">
      <w:pPr>
        <w:spacing w:after="0" w:line="240" w:lineRule="auto"/>
      </w:pPr>
      <w:r>
        <w:separator/>
      </w:r>
    </w:p>
  </w:footnote>
  <w:footnote w:type="continuationSeparator" w:id="0">
    <w:p w14:paraId="410CA3BA" w14:textId="77777777" w:rsidR="002506B9" w:rsidRDefault="002506B9"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7D9"/>
    <w:multiLevelType w:val="hybridMultilevel"/>
    <w:tmpl w:val="D02A7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F06E0"/>
    <w:multiLevelType w:val="hybridMultilevel"/>
    <w:tmpl w:val="FDE26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B1664"/>
    <w:multiLevelType w:val="hybridMultilevel"/>
    <w:tmpl w:val="65EA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204A3"/>
    <w:multiLevelType w:val="hybridMultilevel"/>
    <w:tmpl w:val="EC74D9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E7ACB"/>
    <w:multiLevelType w:val="hybridMultilevel"/>
    <w:tmpl w:val="3640B48A"/>
    <w:lvl w:ilvl="0" w:tplc="FBBE32D0">
      <w:numFmt w:val="bullet"/>
      <w:lvlText w:val="-"/>
      <w:lvlJc w:val="left"/>
      <w:pPr>
        <w:ind w:left="720" w:hanging="36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85381E"/>
    <w:multiLevelType w:val="hybridMultilevel"/>
    <w:tmpl w:val="0AB63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C34ACC"/>
    <w:multiLevelType w:val="hybridMultilevel"/>
    <w:tmpl w:val="7D9A0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32676"/>
    <w:multiLevelType w:val="hybridMultilevel"/>
    <w:tmpl w:val="9318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E60F27"/>
    <w:multiLevelType w:val="hybridMultilevel"/>
    <w:tmpl w:val="0C2E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9130C"/>
    <w:multiLevelType w:val="hybridMultilevel"/>
    <w:tmpl w:val="BE5C4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EE0366"/>
    <w:multiLevelType w:val="hybridMultilevel"/>
    <w:tmpl w:val="32A0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E3A81"/>
    <w:multiLevelType w:val="hybridMultilevel"/>
    <w:tmpl w:val="45565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DB2E02"/>
    <w:multiLevelType w:val="hybridMultilevel"/>
    <w:tmpl w:val="75EEA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771CA9"/>
    <w:multiLevelType w:val="hybridMultilevel"/>
    <w:tmpl w:val="31B09EB8"/>
    <w:lvl w:ilvl="0" w:tplc="9AB8290C">
      <w:start w:val="1"/>
      <w:numFmt w:val="bullet"/>
      <w:lvlText w:val=""/>
      <w:lvlJc w:val="left"/>
      <w:pPr>
        <w:ind w:left="360" w:hanging="360"/>
      </w:pPr>
      <w:rPr>
        <w:rFonts w:ascii="Symbol" w:hAnsi="Symbol" w:hint="default"/>
        <w:color w:val="auto"/>
      </w:rPr>
    </w:lvl>
    <w:lvl w:ilvl="1" w:tplc="5344AA2A">
      <w:start w:val="1"/>
      <w:numFmt w:val="bullet"/>
      <w:lvlText w:val="o"/>
      <w:lvlJc w:val="left"/>
      <w:pPr>
        <w:ind w:left="1080" w:hanging="360"/>
      </w:pPr>
      <w:rPr>
        <w:rFonts w:ascii="Courier New" w:hAnsi="Courier New" w:hint="default"/>
      </w:rPr>
    </w:lvl>
    <w:lvl w:ilvl="2" w:tplc="9F921BDC">
      <w:start w:val="1"/>
      <w:numFmt w:val="bullet"/>
      <w:lvlText w:val=""/>
      <w:lvlJc w:val="left"/>
      <w:pPr>
        <w:ind w:left="1800" w:hanging="360"/>
      </w:pPr>
      <w:rPr>
        <w:rFonts w:ascii="Wingdings" w:hAnsi="Wingdings" w:hint="default"/>
      </w:rPr>
    </w:lvl>
    <w:lvl w:ilvl="3" w:tplc="46CC9688">
      <w:start w:val="1"/>
      <w:numFmt w:val="bullet"/>
      <w:lvlText w:val=""/>
      <w:lvlJc w:val="left"/>
      <w:pPr>
        <w:ind w:left="2520" w:hanging="360"/>
      </w:pPr>
      <w:rPr>
        <w:rFonts w:ascii="Symbol" w:hAnsi="Symbol" w:hint="default"/>
      </w:rPr>
    </w:lvl>
    <w:lvl w:ilvl="4" w:tplc="7EC820BE">
      <w:start w:val="1"/>
      <w:numFmt w:val="bullet"/>
      <w:lvlText w:val="o"/>
      <w:lvlJc w:val="left"/>
      <w:pPr>
        <w:ind w:left="3240" w:hanging="360"/>
      </w:pPr>
      <w:rPr>
        <w:rFonts w:ascii="Courier New" w:hAnsi="Courier New" w:hint="default"/>
      </w:rPr>
    </w:lvl>
    <w:lvl w:ilvl="5" w:tplc="A2786C4E">
      <w:start w:val="1"/>
      <w:numFmt w:val="bullet"/>
      <w:lvlText w:val=""/>
      <w:lvlJc w:val="left"/>
      <w:pPr>
        <w:ind w:left="3960" w:hanging="360"/>
      </w:pPr>
      <w:rPr>
        <w:rFonts w:ascii="Wingdings" w:hAnsi="Wingdings" w:hint="default"/>
      </w:rPr>
    </w:lvl>
    <w:lvl w:ilvl="6" w:tplc="4A7261A8">
      <w:start w:val="1"/>
      <w:numFmt w:val="bullet"/>
      <w:lvlText w:val=""/>
      <w:lvlJc w:val="left"/>
      <w:pPr>
        <w:ind w:left="4680" w:hanging="360"/>
      </w:pPr>
      <w:rPr>
        <w:rFonts w:ascii="Symbol" w:hAnsi="Symbol" w:hint="default"/>
      </w:rPr>
    </w:lvl>
    <w:lvl w:ilvl="7" w:tplc="0912474C">
      <w:start w:val="1"/>
      <w:numFmt w:val="bullet"/>
      <w:lvlText w:val="o"/>
      <w:lvlJc w:val="left"/>
      <w:pPr>
        <w:ind w:left="5400" w:hanging="360"/>
      </w:pPr>
      <w:rPr>
        <w:rFonts w:ascii="Courier New" w:hAnsi="Courier New" w:hint="default"/>
      </w:rPr>
    </w:lvl>
    <w:lvl w:ilvl="8" w:tplc="AEDCA928">
      <w:start w:val="1"/>
      <w:numFmt w:val="bullet"/>
      <w:lvlText w:val=""/>
      <w:lvlJc w:val="left"/>
      <w:pPr>
        <w:ind w:left="6120" w:hanging="360"/>
      </w:pPr>
      <w:rPr>
        <w:rFonts w:ascii="Wingdings" w:hAnsi="Wingdings" w:hint="default"/>
      </w:rPr>
    </w:lvl>
  </w:abstractNum>
  <w:abstractNum w:abstractNumId="14" w15:restartNumberingAfterBreak="0">
    <w:nsid w:val="6A9A6B35"/>
    <w:multiLevelType w:val="hybridMultilevel"/>
    <w:tmpl w:val="23D2A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2263C7"/>
    <w:multiLevelType w:val="hybridMultilevel"/>
    <w:tmpl w:val="2214A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7EE"/>
    <w:multiLevelType w:val="hybridMultilevel"/>
    <w:tmpl w:val="A7920780"/>
    <w:lvl w:ilvl="0" w:tplc="FFFFFFFF">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837010"/>
    <w:multiLevelType w:val="hybridMultilevel"/>
    <w:tmpl w:val="E020F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BF1A5A"/>
    <w:multiLevelType w:val="hybridMultilevel"/>
    <w:tmpl w:val="AA6693F6"/>
    <w:lvl w:ilvl="0" w:tplc="E466D596">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F4D7567"/>
    <w:multiLevelType w:val="hybridMultilevel"/>
    <w:tmpl w:val="7F926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8"/>
  </w:num>
  <w:num w:numId="4">
    <w:abstractNumId w:val="3"/>
  </w:num>
  <w:num w:numId="5">
    <w:abstractNumId w:val="14"/>
  </w:num>
  <w:num w:numId="6">
    <w:abstractNumId w:val="18"/>
  </w:num>
  <w:num w:numId="7">
    <w:abstractNumId w:val="0"/>
  </w:num>
  <w:num w:numId="8">
    <w:abstractNumId w:val="12"/>
  </w:num>
  <w:num w:numId="9">
    <w:abstractNumId w:val="9"/>
  </w:num>
  <w:num w:numId="10">
    <w:abstractNumId w:val="11"/>
  </w:num>
  <w:num w:numId="11">
    <w:abstractNumId w:val="15"/>
  </w:num>
  <w:num w:numId="12">
    <w:abstractNumId w:val="10"/>
  </w:num>
  <w:num w:numId="13">
    <w:abstractNumId w:val="1"/>
  </w:num>
  <w:num w:numId="14">
    <w:abstractNumId w:val="13"/>
  </w:num>
  <w:num w:numId="15">
    <w:abstractNumId w:val="16"/>
  </w:num>
  <w:num w:numId="16">
    <w:abstractNumId w:val="4"/>
  </w:num>
  <w:num w:numId="17">
    <w:abstractNumId w:val="5"/>
  </w:num>
  <w:num w:numId="18">
    <w:abstractNumId w:val="19"/>
  </w:num>
  <w:num w:numId="19">
    <w:abstractNumId w:val="7"/>
  </w:num>
  <w:num w:numId="20">
    <w:abstractNumId w:val="17"/>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YWtQCZ49V2LQAAAA=="/>
  </w:docVars>
  <w:rsids>
    <w:rsidRoot w:val="00C50CDA"/>
    <w:rsid w:val="00005CCC"/>
    <w:rsid w:val="00026857"/>
    <w:rsid w:val="0003604F"/>
    <w:rsid w:val="00044ED2"/>
    <w:rsid w:val="00055B3E"/>
    <w:rsid w:val="0006200F"/>
    <w:rsid w:val="00063F68"/>
    <w:rsid w:val="0008316C"/>
    <w:rsid w:val="000842A7"/>
    <w:rsid w:val="0008643B"/>
    <w:rsid w:val="0009410C"/>
    <w:rsid w:val="000A3534"/>
    <w:rsid w:val="000A6986"/>
    <w:rsid w:val="000B596C"/>
    <w:rsid w:val="000B734A"/>
    <w:rsid w:val="000B75E5"/>
    <w:rsid w:val="000C2565"/>
    <w:rsid w:val="000C47BE"/>
    <w:rsid w:val="000D4701"/>
    <w:rsid w:val="001002D6"/>
    <w:rsid w:val="00102399"/>
    <w:rsid w:val="00113563"/>
    <w:rsid w:val="00116F64"/>
    <w:rsid w:val="00117E73"/>
    <w:rsid w:val="001221ED"/>
    <w:rsid w:val="00123C98"/>
    <w:rsid w:val="00125312"/>
    <w:rsid w:val="00165BDE"/>
    <w:rsid w:val="001679D6"/>
    <w:rsid w:val="0018578C"/>
    <w:rsid w:val="001859E7"/>
    <w:rsid w:val="001A0D11"/>
    <w:rsid w:val="001A37D7"/>
    <w:rsid w:val="001A3B7E"/>
    <w:rsid w:val="001B1D49"/>
    <w:rsid w:val="001B200B"/>
    <w:rsid w:val="001B2C6D"/>
    <w:rsid w:val="001B729C"/>
    <w:rsid w:val="001C0C93"/>
    <w:rsid w:val="001C215D"/>
    <w:rsid w:val="001C3053"/>
    <w:rsid w:val="001C3418"/>
    <w:rsid w:val="001C6A38"/>
    <w:rsid w:val="001D0398"/>
    <w:rsid w:val="001D275C"/>
    <w:rsid w:val="001D3D6B"/>
    <w:rsid w:val="001D3E56"/>
    <w:rsid w:val="001D598C"/>
    <w:rsid w:val="001D6C63"/>
    <w:rsid w:val="001E28F5"/>
    <w:rsid w:val="001E4FD9"/>
    <w:rsid w:val="001F2DD4"/>
    <w:rsid w:val="001F3CD7"/>
    <w:rsid w:val="001F41D3"/>
    <w:rsid w:val="002037E3"/>
    <w:rsid w:val="0021422B"/>
    <w:rsid w:val="00215E88"/>
    <w:rsid w:val="002175D9"/>
    <w:rsid w:val="00222689"/>
    <w:rsid w:val="0023221E"/>
    <w:rsid w:val="0024104C"/>
    <w:rsid w:val="002449D9"/>
    <w:rsid w:val="002451C1"/>
    <w:rsid w:val="002453EF"/>
    <w:rsid w:val="00247FFD"/>
    <w:rsid w:val="002506B9"/>
    <w:rsid w:val="00254ABA"/>
    <w:rsid w:val="00254CDD"/>
    <w:rsid w:val="0026187A"/>
    <w:rsid w:val="002702EF"/>
    <w:rsid w:val="002728F1"/>
    <w:rsid w:val="00273001"/>
    <w:rsid w:val="0027324B"/>
    <w:rsid w:val="00275135"/>
    <w:rsid w:val="00276909"/>
    <w:rsid w:val="00283D8A"/>
    <w:rsid w:val="002861F3"/>
    <w:rsid w:val="00286B73"/>
    <w:rsid w:val="0028715C"/>
    <w:rsid w:val="00296EE0"/>
    <w:rsid w:val="002A0285"/>
    <w:rsid w:val="00320B30"/>
    <w:rsid w:val="00322932"/>
    <w:rsid w:val="00326D48"/>
    <w:rsid w:val="00337D40"/>
    <w:rsid w:val="00340C52"/>
    <w:rsid w:val="00346C76"/>
    <w:rsid w:val="0035665E"/>
    <w:rsid w:val="003570C2"/>
    <w:rsid w:val="003666B0"/>
    <w:rsid w:val="00373BB2"/>
    <w:rsid w:val="00387AE2"/>
    <w:rsid w:val="00394A8D"/>
    <w:rsid w:val="003956A1"/>
    <w:rsid w:val="0039614F"/>
    <w:rsid w:val="003A0A39"/>
    <w:rsid w:val="003B6B76"/>
    <w:rsid w:val="003C3CCB"/>
    <w:rsid w:val="003C662F"/>
    <w:rsid w:val="003C78B0"/>
    <w:rsid w:val="003D07B1"/>
    <w:rsid w:val="003D099A"/>
    <w:rsid w:val="003D0B4F"/>
    <w:rsid w:val="00400358"/>
    <w:rsid w:val="00402696"/>
    <w:rsid w:val="00416729"/>
    <w:rsid w:val="00424BFD"/>
    <w:rsid w:val="00425591"/>
    <w:rsid w:val="00430DD6"/>
    <w:rsid w:val="00432A6C"/>
    <w:rsid w:val="00432EAD"/>
    <w:rsid w:val="004353DF"/>
    <w:rsid w:val="00435923"/>
    <w:rsid w:val="004418E3"/>
    <w:rsid w:val="00442A45"/>
    <w:rsid w:val="00445B11"/>
    <w:rsid w:val="00446B75"/>
    <w:rsid w:val="004575BA"/>
    <w:rsid w:val="00470894"/>
    <w:rsid w:val="0048262E"/>
    <w:rsid w:val="00491F44"/>
    <w:rsid w:val="004976F5"/>
    <w:rsid w:val="004B0A0A"/>
    <w:rsid w:val="004B7AC1"/>
    <w:rsid w:val="004C7526"/>
    <w:rsid w:val="004D6073"/>
    <w:rsid w:val="004E2197"/>
    <w:rsid w:val="004E26D9"/>
    <w:rsid w:val="004E73E1"/>
    <w:rsid w:val="004E7E45"/>
    <w:rsid w:val="004F147A"/>
    <w:rsid w:val="004F6B73"/>
    <w:rsid w:val="005108F0"/>
    <w:rsid w:val="00512504"/>
    <w:rsid w:val="00514D79"/>
    <w:rsid w:val="0052253B"/>
    <w:rsid w:val="005268B4"/>
    <w:rsid w:val="00570693"/>
    <w:rsid w:val="0057757D"/>
    <w:rsid w:val="005967EC"/>
    <w:rsid w:val="005A3509"/>
    <w:rsid w:val="005A7337"/>
    <w:rsid w:val="005B712D"/>
    <w:rsid w:val="005C71DD"/>
    <w:rsid w:val="005E23CB"/>
    <w:rsid w:val="005E23E4"/>
    <w:rsid w:val="005E30E6"/>
    <w:rsid w:val="005E775D"/>
    <w:rsid w:val="005F1656"/>
    <w:rsid w:val="006123C4"/>
    <w:rsid w:val="0061279E"/>
    <w:rsid w:val="00616567"/>
    <w:rsid w:val="0061789C"/>
    <w:rsid w:val="00621CB1"/>
    <w:rsid w:val="006352B9"/>
    <w:rsid w:val="006570DC"/>
    <w:rsid w:val="00663E73"/>
    <w:rsid w:val="00665F6D"/>
    <w:rsid w:val="00686D05"/>
    <w:rsid w:val="00690DCF"/>
    <w:rsid w:val="00695169"/>
    <w:rsid w:val="006C1716"/>
    <w:rsid w:val="006C3F85"/>
    <w:rsid w:val="006C69A8"/>
    <w:rsid w:val="006D480A"/>
    <w:rsid w:val="006E7A54"/>
    <w:rsid w:val="006F2ABC"/>
    <w:rsid w:val="0070089B"/>
    <w:rsid w:val="00700D82"/>
    <w:rsid w:val="007027A6"/>
    <w:rsid w:val="00707DD6"/>
    <w:rsid w:val="00717459"/>
    <w:rsid w:val="0073627B"/>
    <w:rsid w:val="00745B32"/>
    <w:rsid w:val="007467E7"/>
    <w:rsid w:val="00762041"/>
    <w:rsid w:val="0077042B"/>
    <w:rsid w:val="00774350"/>
    <w:rsid w:val="0078206E"/>
    <w:rsid w:val="00783C91"/>
    <w:rsid w:val="00784148"/>
    <w:rsid w:val="00794192"/>
    <w:rsid w:val="00795833"/>
    <w:rsid w:val="007D2B82"/>
    <w:rsid w:val="00815C7A"/>
    <w:rsid w:val="008223C6"/>
    <w:rsid w:val="00825C73"/>
    <w:rsid w:val="00833148"/>
    <w:rsid w:val="008510E6"/>
    <w:rsid w:val="00851BBA"/>
    <w:rsid w:val="00852BAC"/>
    <w:rsid w:val="00857862"/>
    <w:rsid w:val="008601DE"/>
    <w:rsid w:val="00861595"/>
    <w:rsid w:val="0086331E"/>
    <w:rsid w:val="00875597"/>
    <w:rsid w:val="008767FB"/>
    <w:rsid w:val="00885420"/>
    <w:rsid w:val="008A3AC5"/>
    <w:rsid w:val="008A4BC9"/>
    <w:rsid w:val="008B04CC"/>
    <w:rsid w:val="008B0F56"/>
    <w:rsid w:val="008B781C"/>
    <w:rsid w:val="008E291E"/>
    <w:rsid w:val="008E4D21"/>
    <w:rsid w:val="009018F6"/>
    <w:rsid w:val="00901C02"/>
    <w:rsid w:val="009026B5"/>
    <w:rsid w:val="00906D20"/>
    <w:rsid w:val="00907D42"/>
    <w:rsid w:val="00910E64"/>
    <w:rsid w:val="00913ABA"/>
    <w:rsid w:val="00934040"/>
    <w:rsid w:val="00936DDA"/>
    <w:rsid w:val="00940210"/>
    <w:rsid w:val="00940D5F"/>
    <w:rsid w:val="00944448"/>
    <w:rsid w:val="00945524"/>
    <w:rsid w:val="009542F3"/>
    <w:rsid w:val="00956254"/>
    <w:rsid w:val="0096376C"/>
    <w:rsid w:val="0096392F"/>
    <w:rsid w:val="009644AC"/>
    <w:rsid w:val="00974CFC"/>
    <w:rsid w:val="009808FD"/>
    <w:rsid w:val="00981867"/>
    <w:rsid w:val="009A2B1F"/>
    <w:rsid w:val="009A6BEC"/>
    <w:rsid w:val="009B08BF"/>
    <w:rsid w:val="009B0A3A"/>
    <w:rsid w:val="009B7799"/>
    <w:rsid w:val="009C1BF0"/>
    <w:rsid w:val="009C7B3D"/>
    <w:rsid w:val="009D037D"/>
    <w:rsid w:val="009E0BDA"/>
    <w:rsid w:val="009E7332"/>
    <w:rsid w:val="009F01BB"/>
    <w:rsid w:val="009F1D50"/>
    <w:rsid w:val="009F41E1"/>
    <w:rsid w:val="009F4D1E"/>
    <w:rsid w:val="00A00DCF"/>
    <w:rsid w:val="00A052B4"/>
    <w:rsid w:val="00A35EFF"/>
    <w:rsid w:val="00A41C9F"/>
    <w:rsid w:val="00A566FB"/>
    <w:rsid w:val="00A62A0F"/>
    <w:rsid w:val="00A650AE"/>
    <w:rsid w:val="00A74179"/>
    <w:rsid w:val="00A812D1"/>
    <w:rsid w:val="00A910A3"/>
    <w:rsid w:val="00A94B1E"/>
    <w:rsid w:val="00A96AA0"/>
    <w:rsid w:val="00A96F3E"/>
    <w:rsid w:val="00AA1C7F"/>
    <w:rsid w:val="00AB08DB"/>
    <w:rsid w:val="00AB15BE"/>
    <w:rsid w:val="00AB3DA9"/>
    <w:rsid w:val="00AB3E60"/>
    <w:rsid w:val="00AB5254"/>
    <w:rsid w:val="00AC3261"/>
    <w:rsid w:val="00AD1A5B"/>
    <w:rsid w:val="00AD210D"/>
    <w:rsid w:val="00AD75D4"/>
    <w:rsid w:val="00AE0835"/>
    <w:rsid w:val="00AE53F9"/>
    <w:rsid w:val="00AF27A8"/>
    <w:rsid w:val="00AF359A"/>
    <w:rsid w:val="00AF484C"/>
    <w:rsid w:val="00B0052E"/>
    <w:rsid w:val="00B00C27"/>
    <w:rsid w:val="00B03299"/>
    <w:rsid w:val="00B03A79"/>
    <w:rsid w:val="00B069FE"/>
    <w:rsid w:val="00B17C0C"/>
    <w:rsid w:val="00B20EE2"/>
    <w:rsid w:val="00B2378A"/>
    <w:rsid w:val="00B2415E"/>
    <w:rsid w:val="00B27E58"/>
    <w:rsid w:val="00B3213A"/>
    <w:rsid w:val="00B32D5E"/>
    <w:rsid w:val="00B340C4"/>
    <w:rsid w:val="00B35DCE"/>
    <w:rsid w:val="00B4101D"/>
    <w:rsid w:val="00B4169E"/>
    <w:rsid w:val="00B46701"/>
    <w:rsid w:val="00B55FB0"/>
    <w:rsid w:val="00B66327"/>
    <w:rsid w:val="00B67606"/>
    <w:rsid w:val="00B806AB"/>
    <w:rsid w:val="00B86BA3"/>
    <w:rsid w:val="00BB30AD"/>
    <w:rsid w:val="00BC46AA"/>
    <w:rsid w:val="00BD68F1"/>
    <w:rsid w:val="00BE00D9"/>
    <w:rsid w:val="00BF7777"/>
    <w:rsid w:val="00C03B6F"/>
    <w:rsid w:val="00C15A0F"/>
    <w:rsid w:val="00C20242"/>
    <w:rsid w:val="00C326CA"/>
    <w:rsid w:val="00C50CDA"/>
    <w:rsid w:val="00C51E5B"/>
    <w:rsid w:val="00C738D0"/>
    <w:rsid w:val="00CA66E4"/>
    <w:rsid w:val="00CC1FA5"/>
    <w:rsid w:val="00CD04D3"/>
    <w:rsid w:val="00CD3322"/>
    <w:rsid w:val="00CD5897"/>
    <w:rsid w:val="00CD5E40"/>
    <w:rsid w:val="00CE4251"/>
    <w:rsid w:val="00CE4BD9"/>
    <w:rsid w:val="00CF28E4"/>
    <w:rsid w:val="00CF46A0"/>
    <w:rsid w:val="00CF5D26"/>
    <w:rsid w:val="00D13EA1"/>
    <w:rsid w:val="00D141F2"/>
    <w:rsid w:val="00D16D8D"/>
    <w:rsid w:val="00D2653B"/>
    <w:rsid w:val="00D31101"/>
    <w:rsid w:val="00D33B64"/>
    <w:rsid w:val="00D42FC8"/>
    <w:rsid w:val="00D44D3D"/>
    <w:rsid w:val="00D544F9"/>
    <w:rsid w:val="00D64680"/>
    <w:rsid w:val="00D66F02"/>
    <w:rsid w:val="00D72517"/>
    <w:rsid w:val="00D72AB8"/>
    <w:rsid w:val="00D732D5"/>
    <w:rsid w:val="00D83CF6"/>
    <w:rsid w:val="00D9569A"/>
    <w:rsid w:val="00DB0E56"/>
    <w:rsid w:val="00DB104D"/>
    <w:rsid w:val="00DB18E4"/>
    <w:rsid w:val="00DB4CB1"/>
    <w:rsid w:val="00DB7007"/>
    <w:rsid w:val="00DC4527"/>
    <w:rsid w:val="00DD0455"/>
    <w:rsid w:val="00DD203B"/>
    <w:rsid w:val="00DD5B3F"/>
    <w:rsid w:val="00DE13EC"/>
    <w:rsid w:val="00DE4D23"/>
    <w:rsid w:val="00DE6BB1"/>
    <w:rsid w:val="00DF3557"/>
    <w:rsid w:val="00E03BF7"/>
    <w:rsid w:val="00E16BFC"/>
    <w:rsid w:val="00E2036E"/>
    <w:rsid w:val="00E23701"/>
    <w:rsid w:val="00E309C2"/>
    <w:rsid w:val="00E407C7"/>
    <w:rsid w:val="00E54507"/>
    <w:rsid w:val="00E7024B"/>
    <w:rsid w:val="00E74E5C"/>
    <w:rsid w:val="00E86513"/>
    <w:rsid w:val="00E94A41"/>
    <w:rsid w:val="00EA720B"/>
    <w:rsid w:val="00EB067C"/>
    <w:rsid w:val="00EB110A"/>
    <w:rsid w:val="00EC335A"/>
    <w:rsid w:val="00ED0A52"/>
    <w:rsid w:val="00ED47CF"/>
    <w:rsid w:val="00EF47D8"/>
    <w:rsid w:val="00EF7EBB"/>
    <w:rsid w:val="00F0146C"/>
    <w:rsid w:val="00F01758"/>
    <w:rsid w:val="00F13120"/>
    <w:rsid w:val="00F15ECA"/>
    <w:rsid w:val="00F20CF4"/>
    <w:rsid w:val="00F245A0"/>
    <w:rsid w:val="00F300C7"/>
    <w:rsid w:val="00F30D1F"/>
    <w:rsid w:val="00F3107A"/>
    <w:rsid w:val="00F3114D"/>
    <w:rsid w:val="00F3488E"/>
    <w:rsid w:val="00F41D33"/>
    <w:rsid w:val="00F423BA"/>
    <w:rsid w:val="00F430E7"/>
    <w:rsid w:val="00F45E53"/>
    <w:rsid w:val="00F47813"/>
    <w:rsid w:val="00F54B57"/>
    <w:rsid w:val="00F63A30"/>
    <w:rsid w:val="00F7180C"/>
    <w:rsid w:val="00F7654A"/>
    <w:rsid w:val="00F77403"/>
    <w:rsid w:val="00F87338"/>
    <w:rsid w:val="00F9631E"/>
    <w:rsid w:val="00FA6D98"/>
    <w:rsid w:val="00FB5577"/>
    <w:rsid w:val="00FC2A79"/>
    <w:rsid w:val="00FD43B6"/>
    <w:rsid w:val="00FE009B"/>
    <w:rsid w:val="00FE0AF7"/>
    <w:rsid w:val="00FE39B6"/>
    <w:rsid w:val="00FF0F7E"/>
    <w:rsid w:val="00FF24E2"/>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44ED2"/>
    <w:rPr>
      <w:sz w:val="16"/>
      <w:szCs w:val="16"/>
    </w:rPr>
  </w:style>
  <w:style w:type="paragraph" w:styleId="CommentText">
    <w:name w:val="annotation text"/>
    <w:basedOn w:val="Normal"/>
    <w:link w:val="CommentTextChar"/>
    <w:uiPriority w:val="99"/>
    <w:unhideWhenUsed/>
    <w:rsid w:val="00044ED2"/>
    <w:pPr>
      <w:spacing w:line="240" w:lineRule="auto"/>
    </w:pPr>
    <w:rPr>
      <w:sz w:val="20"/>
      <w:szCs w:val="20"/>
    </w:rPr>
  </w:style>
  <w:style w:type="character" w:customStyle="1" w:styleId="CommentTextChar">
    <w:name w:val="Comment Text Char"/>
    <w:basedOn w:val="DefaultParagraphFont"/>
    <w:link w:val="CommentText"/>
    <w:uiPriority w:val="99"/>
    <w:rsid w:val="00044ED2"/>
    <w:rPr>
      <w:sz w:val="20"/>
      <w:szCs w:val="20"/>
      <w:lang w:val="en-GB"/>
    </w:rPr>
  </w:style>
  <w:style w:type="paragraph" w:styleId="CommentSubject">
    <w:name w:val="annotation subject"/>
    <w:basedOn w:val="CommentText"/>
    <w:next w:val="CommentText"/>
    <w:link w:val="CommentSubjectChar"/>
    <w:uiPriority w:val="99"/>
    <w:semiHidden/>
    <w:unhideWhenUsed/>
    <w:rsid w:val="00044ED2"/>
    <w:rPr>
      <w:b/>
      <w:bCs/>
    </w:rPr>
  </w:style>
  <w:style w:type="character" w:customStyle="1" w:styleId="CommentSubjectChar">
    <w:name w:val="Comment Subject Char"/>
    <w:basedOn w:val="CommentTextChar"/>
    <w:link w:val="CommentSubject"/>
    <w:uiPriority w:val="99"/>
    <w:semiHidden/>
    <w:rsid w:val="00044ED2"/>
    <w:rPr>
      <w:b/>
      <w:bCs/>
      <w:sz w:val="20"/>
      <w:szCs w:val="20"/>
      <w:lang w:val="en-GB"/>
    </w:rPr>
  </w:style>
  <w:style w:type="paragraph" w:styleId="Revision">
    <w:name w:val="Revision"/>
    <w:hidden/>
    <w:uiPriority w:val="99"/>
    <w:semiHidden/>
    <w:rsid w:val="00044ED2"/>
    <w:pPr>
      <w:spacing w:after="0" w:line="240" w:lineRule="auto"/>
    </w:pPr>
    <w:rPr>
      <w:lang w:val="en-GB"/>
    </w:rPr>
  </w:style>
  <w:style w:type="paragraph" w:customStyle="1" w:styleId="paragraph">
    <w:name w:val="paragraph"/>
    <w:basedOn w:val="Normal"/>
    <w:rsid w:val="0085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BAC"/>
  </w:style>
  <w:style w:type="character" w:customStyle="1" w:styleId="eop">
    <w:name w:val="eop"/>
    <w:basedOn w:val="DefaultParagraphFont"/>
    <w:rsid w:val="00852BAC"/>
  </w:style>
  <w:style w:type="paragraph" w:styleId="BalloonText">
    <w:name w:val="Balloon Text"/>
    <w:basedOn w:val="Normal"/>
    <w:link w:val="BalloonTextChar"/>
    <w:uiPriority w:val="99"/>
    <w:semiHidden/>
    <w:unhideWhenUsed/>
    <w:rsid w:val="0043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A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19092398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7757303">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59054596">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46989827">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38832038">
      <w:bodyDiv w:val="1"/>
      <w:marLeft w:val="0"/>
      <w:marRight w:val="0"/>
      <w:marTop w:val="0"/>
      <w:marBottom w:val="0"/>
      <w:divBdr>
        <w:top w:val="none" w:sz="0" w:space="0" w:color="auto"/>
        <w:left w:val="none" w:sz="0" w:space="0" w:color="auto"/>
        <w:bottom w:val="none" w:sz="0" w:space="0" w:color="auto"/>
        <w:right w:val="none" w:sz="0" w:space="0" w:color="auto"/>
      </w:divBdr>
    </w:div>
    <w:div w:id="974914584">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202592456">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87680591">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461656001">
      <w:bodyDiv w:val="1"/>
      <w:marLeft w:val="0"/>
      <w:marRight w:val="0"/>
      <w:marTop w:val="0"/>
      <w:marBottom w:val="0"/>
      <w:divBdr>
        <w:top w:val="none" w:sz="0" w:space="0" w:color="auto"/>
        <w:left w:val="none" w:sz="0" w:space="0" w:color="auto"/>
        <w:bottom w:val="none" w:sz="0" w:space="0" w:color="auto"/>
        <w:right w:val="none" w:sz="0" w:space="0" w:color="auto"/>
      </w:divBdr>
    </w:div>
    <w:div w:id="1468743744">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21833899">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7B8645E5-74C1-49C8-8406-C290CBDF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791</Words>
  <Characters>4820</Characters>
  <Application>Microsoft Office Word</Application>
  <DocSecurity>0</DocSecurity>
  <Lines>94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39</cp:revision>
  <dcterms:created xsi:type="dcterms:W3CDTF">2025-03-26T12:24:00Z</dcterms:created>
  <dcterms:modified xsi:type="dcterms:W3CDTF">2025-04-15T10:48:00Z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