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A7AE7" w14:textId="77777777" w:rsidR="00665F6D" w:rsidRPr="008D1A0D" w:rsidRDefault="00665F6D" w:rsidP="00054E29">
      <w:pPr>
        <w:pStyle w:val="BodyText"/>
        <w:contextualSpacing/>
        <w:rPr>
          <w:rFonts w:asciiTheme="minorHAnsi" w:eastAsiaTheme="minorEastAsia" w:hAnsiTheme="minorHAnsi" w:cs="Arial"/>
          <w:b/>
          <w:bCs/>
          <w:color w:val="222222"/>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8725"/>
      </w:tblGrid>
      <w:tr w:rsidR="00102399" w:rsidRPr="008D1A0D" w14:paraId="2605C97E" w14:textId="77777777" w:rsidTr="001D275C">
        <w:tc>
          <w:tcPr>
            <w:tcW w:w="2065" w:type="dxa"/>
          </w:tcPr>
          <w:p w14:paraId="4897E02F" w14:textId="5F2330DF" w:rsidR="00102399" w:rsidRPr="008D1A0D" w:rsidRDefault="00102399" w:rsidP="00054E29">
            <w:pPr>
              <w:pStyle w:val="NormalWeb"/>
              <w:suppressAutoHyphens/>
              <w:spacing w:before="0" w:beforeAutospacing="0" w:after="0" w:afterAutospacing="0"/>
              <w:contextualSpacing/>
              <w:jc w:val="both"/>
              <w:rPr>
                <w:rStyle w:val="Strong"/>
                <w:rFonts w:ascii="Arial" w:hAnsi="Arial" w:cs="Arial"/>
                <w:color w:val="0E101A"/>
                <w:sz w:val="20"/>
                <w:szCs w:val="20"/>
              </w:rPr>
            </w:pPr>
            <w:r w:rsidRPr="008D1A0D">
              <w:rPr>
                <w:rFonts w:ascii="Arial" w:hAnsi="Arial" w:cs="Arial"/>
                <w:b/>
                <w:bCs/>
                <w:sz w:val="20"/>
                <w:szCs w:val="20"/>
              </w:rPr>
              <w:t>Job Title:</w:t>
            </w:r>
            <w:r w:rsidRPr="008D1A0D">
              <w:rPr>
                <w:rFonts w:ascii="Arial" w:hAnsi="Arial" w:cs="Arial"/>
                <w:sz w:val="20"/>
                <w:szCs w:val="20"/>
              </w:rPr>
              <w:t xml:space="preserve">  </w:t>
            </w:r>
          </w:p>
        </w:tc>
        <w:tc>
          <w:tcPr>
            <w:tcW w:w="8725" w:type="dxa"/>
          </w:tcPr>
          <w:p w14:paraId="05804C8F" w14:textId="35E19AFE" w:rsidR="00102399" w:rsidRPr="008D1A0D" w:rsidRDefault="002B6C63" w:rsidP="00054E29">
            <w:pPr>
              <w:pStyle w:val="NormalWeb"/>
              <w:suppressAutoHyphens/>
              <w:spacing w:before="0" w:beforeAutospacing="0" w:after="0" w:afterAutospacing="0"/>
              <w:contextualSpacing/>
              <w:jc w:val="both"/>
              <w:rPr>
                <w:rStyle w:val="Strong"/>
                <w:rFonts w:ascii="Arial" w:hAnsi="Arial" w:cs="Arial"/>
                <w:color w:val="0E101A"/>
                <w:sz w:val="20"/>
                <w:szCs w:val="20"/>
              </w:rPr>
            </w:pPr>
            <w:r>
              <w:rPr>
                <w:rStyle w:val="Strong"/>
                <w:rFonts w:ascii="Arial" w:hAnsi="Arial" w:cs="Arial"/>
                <w:color w:val="0E101A"/>
                <w:sz w:val="20"/>
                <w:szCs w:val="20"/>
              </w:rPr>
              <w:t>Professional Development</w:t>
            </w:r>
            <w:r w:rsidR="00FF55E6" w:rsidRPr="008D1A0D">
              <w:rPr>
                <w:rStyle w:val="Strong"/>
                <w:rFonts w:ascii="Arial" w:hAnsi="Arial" w:cs="Arial"/>
                <w:color w:val="0E101A"/>
                <w:sz w:val="20"/>
                <w:szCs w:val="20"/>
              </w:rPr>
              <w:t xml:space="preserve"> Manager</w:t>
            </w:r>
          </w:p>
        </w:tc>
      </w:tr>
      <w:tr w:rsidR="00102399" w:rsidRPr="008D1A0D" w14:paraId="601C875F" w14:textId="77777777" w:rsidTr="001D275C">
        <w:tc>
          <w:tcPr>
            <w:tcW w:w="2065" w:type="dxa"/>
          </w:tcPr>
          <w:p w14:paraId="470F9B73" w14:textId="1317598D" w:rsidR="00102399" w:rsidRPr="008D1A0D" w:rsidRDefault="00102399" w:rsidP="00054E29">
            <w:pPr>
              <w:pStyle w:val="NormalWeb"/>
              <w:suppressAutoHyphens/>
              <w:spacing w:before="0" w:beforeAutospacing="0" w:after="0" w:afterAutospacing="0"/>
              <w:contextualSpacing/>
              <w:jc w:val="both"/>
              <w:rPr>
                <w:rStyle w:val="Strong"/>
                <w:rFonts w:ascii="Arial" w:hAnsi="Arial" w:cs="Arial"/>
                <w:color w:val="0E101A"/>
                <w:sz w:val="20"/>
                <w:szCs w:val="20"/>
              </w:rPr>
            </w:pPr>
            <w:r w:rsidRPr="008D1A0D">
              <w:rPr>
                <w:rFonts w:ascii="Arial" w:hAnsi="Arial" w:cs="Arial"/>
                <w:b/>
                <w:bCs/>
                <w:sz w:val="20"/>
                <w:szCs w:val="20"/>
              </w:rPr>
              <w:t xml:space="preserve">Location: </w:t>
            </w:r>
          </w:p>
        </w:tc>
        <w:tc>
          <w:tcPr>
            <w:tcW w:w="8725" w:type="dxa"/>
          </w:tcPr>
          <w:p w14:paraId="3CCB58DA" w14:textId="31351D3B" w:rsidR="00102399" w:rsidRPr="002B6C63" w:rsidRDefault="002B6C63" w:rsidP="00054E29">
            <w:pPr>
              <w:pStyle w:val="NormalWeb"/>
              <w:suppressAutoHyphens/>
              <w:spacing w:before="0" w:beforeAutospacing="0" w:after="0" w:afterAutospacing="0"/>
              <w:contextualSpacing/>
              <w:jc w:val="both"/>
              <w:rPr>
                <w:rStyle w:val="Strong"/>
                <w:rFonts w:ascii="Arial" w:hAnsi="Arial" w:cs="Arial"/>
                <w:color w:val="0E101A"/>
                <w:sz w:val="18"/>
                <w:szCs w:val="18"/>
              </w:rPr>
            </w:pPr>
            <w:r w:rsidRPr="002B6C63">
              <w:rPr>
                <w:rFonts w:ascii="Arial" w:hAnsi="Arial" w:cs="Arial"/>
                <w:sz w:val="20"/>
                <w:szCs w:val="18"/>
              </w:rPr>
              <w:t>Riyadh, Kingdom of Saudi Arabia</w:t>
            </w:r>
          </w:p>
        </w:tc>
      </w:tr>
      <w:tr w:rsidR="00102399" w:rsidRPr="008D1A0D" w14:paraId="2F0F2371" w14:textId="77777777" w:rsidTr="001D275C">
        <w:tc>
          <w:tcPr>
            <w:tcW w:w="2065" w:type="dxa"/>
          </w:tcPr>
          <w:p w14:paraId="1E391AF8" w14:textId="66B27034" w:rsidR="00102399" w:rsidRPr="008D1A0D" w:rsidRDefault="00102399" w:rsidP="00054E29">
            <w:pPr>
              <w:pStyle w:val="NormalWeb"/>
              <w:suppressAutoHyphens/>
              <w:spacing w:before="0" w:beforeAutospacing="0" w:after="0" w:afterAutospacing="0"/>
              <w:contextualSpacing/>
              <w:jc w:val="both"/>
              <w:rPr>
                <w:rStyle w:val="Strong"/>
                <w:rFonts w:ascii="Arial" w:hAnsi="Arial" w:cs="Arial"/>
                <w:color w:val="0E101A"/>
                <w:sz w:val="20"/>
                <w:szCs w:val="20"/>
              </w:rPr>
            </w:pPr>
            <w:r w:rsidRPr="008D1A0D">
              <w:rPr>
                <w:rFonts w:ascii="Arial" w:hAnsi="Arial" w:cs="Arial"/>
                <w:b/>
                <w:bCs/>
                <w:sz w:val="20"/>
                <w:szCs w:val="20"/>
              </w:rPr>
              <w:t xml:space="preserve">Contract duration:     </w:t>
            </w:r>
          </w:p>
        </w:tc>
        <w:tc>
          <w:tcPr>
            <w:tcW w:w="8725" w:type="dxa"/>
          </w:tcPr>
          <w:p w14:paraId="0FCC636E" w14:textId="76F1EAB5" w:rsidR="00102399" w:rsidRPr="008D1A0D" w:rsidRDefault="002B6C63" w:rsidP="00054E29">
            <w:pPr>
              <w:pStyle w:val="NormalWeb"/>
              <w:suppressAutoHyphens/>
              <w:spacing w:before="0" w:beforeAutospacing="0" w:after="0" w:afterAutospacing="0"/>
              <w:contextualSpacing/>
              <w:jc w:val="both"/>
              <w:rPr>
                <w:rStyle w:val="Strong"/>
                <w:rFonts w:ascii="Arial" w:hAnsi="Arial" w:cs="Arial"/>
                <w:color w:val="0E101A"/>
                <w:sz w:val="20"/>
                <w:szCs w:val="20"/>
              </w:rPr>
            </w:pPr>
            <w:r>
              <w:rPr>
                <w:rFonts w:ascii="Arial" w:hAnsi="Arial" w:cs="Arial"/>
                <w:sz w:val="20"/>
                <w:szCs w:val="20"/>
              </w:rPr>
              <w:t xml:space="preserve">To be specified. </w:t>
            </w:r>
            <w:r w:rsidR="00A77A12" w:rsidRPr="008D1A0D">
              <w:rPr>
                <w:rFonts w:ascii="Arial" w:hAnsi="Arial" w:cs="Arial"/>
                <w:sz w:val="20"/>
                <w:szCs w:val="20"/>
              </w:rPr>
              <w:t xml:space="preserve"> </w:t>
            </w:r>
          </w:p>
        </w:tc>
      </w:tr>
      <w:tr w:rsidR="00D72517" w:rsidRPr="008D1A0D" w14:paraId="511908BD" w14:textId="77777777" w:rsidTr="006570DC">
        <w:tc>
          <w:tcPr>
            <w:tcW w:w="2065" w:type="dxa"/>
            <w:vAlign w:val="center"/>
          </w:tcPr>
          <w:p w14:paraId="1AC73953" w14:textId="1C926600" w:rsidR="00D72517" w:rsidRPr="008D1A0D" w:rsidRDefault="00D72517" w:rsidP="00054E29">
            <w:pPr>
              <w:pStyle w:val="NormalWeb"/>
              <w:suppressAutoHyphens/>
              <w:spacing w:before="0" w:beforeAutospacing="0" w:after="0" w:afterAutospacing="0"/>
              <w:contextualSpacing/>
              <w:rPr>
                <w:rFonts w:ascii="Arial" w:hAnsi="Arial" w:cs="Arial"/>
                <w:b/>
                <w:bCs/>
                <w:sz w:val="20"/>
                <w:szCs w:val="20"/>
              </w:rPr>
            </w:pPr>
            <w:r w:rsidRPr="008D1A0D">
              <w:rPr>
                <w:rFonts w:ascii="Arial" w:hAnsi="Arial" w:cs="Arial"/>
                <w:b/>
                <w:bCs/>
                <w:sz w:val="20"/>
                <w:szCs w:val="20"/>
              </w:rPr>
              <w:t>Travel:</w:t>
            </w:r>
          </w:p>
        </w:tc>
        <w:tc>
          <w:tcPr>
            <w:tcW w:w="8725" w:type="dxa"/>
            <w:vAlign w:val="center"/>
          </w:tcPr>
          <w:p w14:paraId="67EED973" w14:textId="27C190AD" w:rsidR="00D72517" w:rsidRPr="008D1A0D" w:rsidRDefault="002B6C63" w:rsidP="00054E29">
            <w:pPr>
              <w:pStyle w:val="NormalWeb"/>
              <w:suppressAutoHyphens/>
              <w:spacing w:before="0" w:beforeAutospacing="0" w:after="0" w:afterAutospacing="0"/>
              <w:contextualSpacing/>
              <w:rPr>
                <w:rFonts w:ascii="Arial" w:hAnsi="Arial" w:cs="Arial"/>
                <w:sz w:val="20"/>
                <w:szCs w:val="20"/>
              </w:rPr>
            </w:pPr>
            <w:r>
              <w:rPr>
                <w:rFonts w:ascii="Arial" w:hAnsi="Arial" w:cs="Arial"/>
                <w:sz w:val="20"/>
                <w:szCs w:val="20"/>
              </w:rPr>
              <w:t xml:space="preserve">Some travel within Riyadh, but no extensive travel is anticipated. </w:t>
            </w:r>
            <w:r w:rsidR="00FF55E6" w:rsidRPr="008D1A0D">
              <w:rPr>
                <w:rFonts w:ascii="Arial" w:hAnsi="Arial" w:cs="Arial"/>
                <w:sz w:val="20"/>
                <w:szCs w:val="20"/>
              </w:rPr>
              <w:t xml:space="preserve"> </w:t>
            </w:r>
            <w:r w:rsidR="00E1285F" w:rsidRPr="008D1A0D">
              <w:rPr>
                <w:rFonts w:ascii="Arial" w:hAnsi="Arial" w:cs="Arial"/>
                <w:sz w:val="20"/>
                <w:szCs w:val="20"/>
              </w:rPr>
              <w:t xml:space="preserve"> </w:t>
            </w:r>
          </w:p>
        </w:tc>
      </w:tr>
      <w:tr w:rsidR="00FF55E6" w:rsidRPr="008D1A0D" w14:paraId="43990B52" w14:textId="77777777" w:rsidTr="006570DC">
        <w:tc>
          <w:tcPr>
            <w:tcW w:w="2065" w:type="dxa"/>
            <w:vAlign w:val="center"/>
          </w:tcPr>
          <w:p w14:paraId="1D205139" w14:textId="61F69601" w:rsidR="00FF55E6" w:rsidRPr="008D1A0D" w:rsidRDefault="00FF55E6" w:rsidP="00054E29">
            <w:pPr>
              <w:pStyle w:val="NormalWeb"/>
              <w:suppressAutoHyphens/>
              <w:spacing w:before="0" w:beforeAutospacing="0" w:after="0" w:afterAutospacing="0"/>
              <w:contextualSpacing/>
              <w:rPr>
                <w:rFonts w:ascii="Arial" w:hAnsi="Arial" w:cs="Arial"/>
                <w:b/>
                <w:bCs/>
                <w:sz w:val="20"/>
                <w:szCs w:val="20"/>
              </w:rPr>
            </w:pPr>
            <w:r w:rsidRPr="008D1A0D">
              <w:rPr>
                <w:rFonts w:ascii="Arial" w:hAnsi="Arial" w:cs="Arial"/>
                <w:b/>
                <w:bCs/>
                <w:sz w:val="20"/>
                <w:szCs w:val="20"/>
              </w:rPr>
              <w:t>Direct Reports:</w:t>
            </w:r>
          </w:p>
        </w:tc>
        <w:tc>
          <w:tcPr>
            <w:tcW w:w="8725" w:type="dxa"/>
            <w:vAlign w:val="center"/>
          </w:tcPr>
          <w:p w14:paraId="7BD8B4B2" w14:textId="1D12E72E" w:rsidR="00FF55E6" w:rsidRPr="008D1A0D" w:rsidRDefault="002B6C63" w:rsidP="00054E29">
            <w:pPr>
              <w:pStyle w:val="NormalWeb"/>
              <w:suppressAutoHyphens/>
              <w:spacing w:before="0" w:beforeAutospacing="0" w:after="0" w:afterAutospacing="0"/>
              <w:contextualSpacing/>
              <w:rPr>
                <w:rFonts w:ascii="Arial" w:hAnsi="Arial" w:cs="Arial"/>
                <w:sz w:val="20"/>
                <w:szCs w:val="20"/>
              </w:rPr>
            </w:pPr>
            <w:r>
              <w:rPr>
                <w:rFonts w:ascii="Arial" w:hAnsi="Arial" w:cs="Arial"/>
                <w:sz w:val="20"/>
                <w:szCs w:val="20"/>
              </w:rPr>
              <w:t>4 Trainers</w:t>
            </w:r>
          </w:p>
        </w:tc>
      </w:tr>
      <w:tr w:rsidR="00E10E9B" w:rsidRPr="008D1A0D" w14:paraId="1F146890" w14:textId="77777777" w:rsidTr="006570DC">
        <w:tc>
          <w:tcPr>
            <w:tcW w:w="2065" w:type="dxa"/>
            <w:vAlign w:val="center"/>
          </w:tcPr>
          <w:p w14:paraId="74DCB8A8" w14:textId="458E2C19" w:rsidR="00E10E9B" w:rsidRPr="008D1A0D" w:rsidRDefault="00E10E9B" w:rsidP="00054E29">
            <w:pPr>
              <w:pStyle w:val="NormalWeb"/>
              <w:suppressAutoHyphens/>
              <w:spacing w:before="0" w:beforeAutospacing="0" w:after="0" w:afterAutospacing="0"/>
              <w:contextualSpacing/>
              <w:rPr>
                <w:rFonts w:ascii="Arial" w:hAnsi="Arial" w:cs="Arial"/>
                <w:b/>
                <w:bCs/>
                <w:sz w:val="20"/>
                <w:szCs w:val="20"/>
              </w:rPr>
            </w:pPr>
            <w:r w:rsidRPr="008D1A0D">
              <w:rPr>
                <w:rFonts w:ascii="Arial" w:hAnsi="Arial" w:cs="Arial"/>
                <w:b/>
                <w:bCs/>
                <w:sz w:val="20"/>
                <w:szCs w:val="20"/>
              </w:rPr>
              <w:t>Reports to:</w:t>
            </w:r>
          </w:p>
        </w:tc>
        <w:tc>
          <w:tcPr>
            <w:tcW w:w="8725" w:type="dxa"/>
            <w:vAlign w:val="center"/>
          </w:tcPr>
          <w:p w14:paraId="52A50096" w14:textId="551DE954" w:rsidR="00E10E9B" w:rsidRPr="008D1A0D" w:rsidRDefault="002B6C63" w:rsidP="00054E29">
            <w:pPr>
              <w:pStyle w:val="NormalWeb"/>
              <w:suppressAutoHyphens/>
              <w:spacing w:before="0" w:beforeAutospacing="0" w:after="0" w:afterAutospacing="0"/>
              <w:contextualSpacing/>
              <w:rPr>
                <w:rFonts w:ascii="Arial" w:hAnsi="Arial" w:cs="Arial"/>
                <w:sz w:val="20"/>
                <w:szCs w:val="20"/>
              </w:rPr>
            </w:pPr>
            <w:r>
              <w:rPr>
                <w:rFonts w:ascii="Arial" w:hAnsi="Arial" w:cs="Arial"/>
                <w:sz w:val="20"/>
                <w:szCs w:val="20"/>
              </w:rPr>
              <w:t>Director of Studies</w:t>
            </w:r>
          </w:p>
        </w:tc>
      </w:tr>
    </w:tbl>
    <w:p w14:paraId="3B37955B" w14:textId="77777777" w:rsidR="00E1285F" w:rsidRPr="008D1A0D" w:rsidRDefault="00E1285F" w:rsidP="00054E29">
      <w:pPr>
        <w:pStyle w:val="NormalWeb"/>
        <w:shd w:val="clear" w:color="auto" w:fill="FFFFFF" w:themeFill="background1"/>
        <w:suppressAutoHyphens/>
        <w:spacing w:before="0" w:beforeAutospacing="0" w:after="0" w:afterAutospacing="0"/>
        <w:ind w:right="270"/>
        <w:contextualSpacing/>
        <w:jc w:val="both"/>
        <w:rPr>
          <w:rStyle w:val="Strong"/>
          <w:rFonts w:ascii="Arial" w:hAnsi="Arial" w:cs="Arial"/>
          <w:color w:val="0E101A"/>
          <w:sz w:val="20"/>
          <w:szCs w:val="20"/>
        </w:rPr>
      </w:pPr>
    </w:p>
    <w:p w14:paraId="5825C144" w14:textId="6592EAE5" w:rsidR="00A01E23" w:rsidRDefault="00331E6A" w:rsidP="00054E29">
      <w:pPr>
        <w:pStyle w:val="NormalWeb"/>
        <w:suppressAutoHyphens/>
        <w:contextualSpacing/>
        <w:jc w:val="both"/>
        <w:rPr>
          <w:rStyle w:val="Strong"/>
          <w:rFonts w:ascii="Arial" w:hAnsi="Arial" w:cs="Arial"/>
          <w:b w:val="0"/>
          <w:color w:val="0E101A"/>
          <w:sz w:val="20"/>
          <w:szCs w:val="20"/>
        </w:rPr>
      </w:pPr>
      <w:r w:rsidRPr="008D1A0D">
        <w:rPr>
          <w:rStyle w:val="Strong"/>
          <w:rFonts w:ascii="Arial" w:hAnsi="Arial" w:cs="Arial"/>
          <w:b w:val="0"/>
          <w:color w:val="0E101A"/>
          <w:sz w:val="20"/>
          <w:szCs w:val="20"/>
        </w:rPr>
        <w:t xml:space="preserve">DRS is looking for a </w:t>
      </w:r>
      <w:r w:rsidR="00E810CC">
        <w:rPr>
          <w:rStyle w:val="Strong"/>
          <w:rFonts w:ascii="Arial" w:hAnsi="Arial" w:cs="Arial"/>
          <w:b w:val="0"/>
          <w:color w:val="0E101A"/>
          <w:sz w:val="20"/>
          <w:szCs w:val="20"/>
        </w:rPr>
        <w:t>Professional Development</w:t>
      </w:r>
      <w:r w:rsidRPr="008D1A0D">
        <w:rPr>
          <w:rStyle w:val="Strong"/>
          <w:rFonts w:ascii="Arial" w:hAnsi="Arial" w:cs="Arial"/>
          <w:b w:val="0"/>
          <w:color w:val="0E101A"/>
          <w:sz w:val="20"/>
          <w:szCs w:val="20"/>
        </w:rPr>
        <w:t xml:space="preserve"> Manager on behalf of the leading academic publisher and assessment organization</w:t>
      </w:r>
      <w:r w:rsidR="00DB466E">
        <w:rPr>
          <w:rStyle w:val="Strong"/>
          <w:rFonts w:ascii="Arial" w:hAnsi="Arial" w:cs="Arial"/>
          <w:b w:val="0"/>
          <w:color w:val="0E101A"/>
          <w:sz w:val="20"/>
          <w:szCs w:val="20"/>
        </w:rPr>
        <w:t xml:space="preserve">. The Professional Development Manager </w:t>
      </w:r>
      <w:r w:rsidR="00DB466E" w:rsidRPr="00DB466E">
        <w:rPr>
          <w:rStyle w:val="Strong"/>
          <w:rFonts w:ascii="Arial" w:hAnsi="Arial" w:cs="Arial"/>
          <w:b w:val="0"/>
          <w:color w:val="0E101A"/>
          <w:sz w:val="20"/>
          <w:szCs w:val="20"/>
        </w:rPr>
        <w:t>will support the Director of Studies to oversee the day-to-day delivery of 6 new training programmes designed to develop new teachers, teaching assistants and school leaders. Trainees will be in the academy full</w:t>
      </w:r>
      <w:r w:rsidR="002F0479">
        <w:rPr>
          <w:rStyle w:val="Strong"/>
          <w:rFonts w:ascii="Arial" w:hAnsi="Arial" w:cs="Arial"/>
          <w:b w:val="0"/>
          <w:color w:val="0E101A"/>
          <w:sz w:val="20"/>
          <w:szCs w:val="20"/>
        </w:rPr>
        <w:t>-</w:t>
      </w:r>
      <w:r w:rsidR="00DB466E" w:rsidRPr="00DB466E">
        <w:rPr>
          <w:rStyle w:val="Strong"/>
          <w:rFonts w:ascii="Arial" w:hAnsi="Arial" w:cs="Arial"/>
          <w:b w:val="0"/>
          <w:color w:val="0E101A"/>
          <w:sz w:val="20"/>
          <w:szCs w:val="20"/>
        </w:rPr>
        <w:t>time during the first year of the programme. This will be the first year these training programmes are delivered with a new team, and so this role will therefore require excellent organisation and communication skills (Arabic and English) and a highly responsive and adaptable individual able to manage competing demands and multiple stakeholders to ensure quality training provision.</w:t>
      </w:r>
    </w:p>
    <w:p w14:paraId="504A4844" w14:textId="4CC33E9B" w:rsidR="008256FB" w:rsidRDefault="008256FB" w:rsidP="00054E29">
      <w:pPr>
        <w:pStyle w:val="NormalWeb"/>
        <w:suppressAutoHyphens/>
        <w:contextualSpacing/>
        <w:jc w:val="both"/>
        <w:rPr>
          <w:rStyle w:val="Strong"/>
          <w:rFonts w:ascii="Arial" w:hAnsi="Arial" w:cs="Arial"/>
          <w:b w:val="0"/>
          <w:color w:val="0E101A"/>
          <w:sz w:val="20"/>
          <w:szCs w:val="20"/>
        </w:rPr>
      </w:pPr>
    </w:p>
    <w:p w14:paraId="420F8F45" w14:textId="77777777" w:rsidR="008256FB" w:rsidRPr="008256FB" w:rsidRDefault="008256FB" w:rsidP="008256FB">
      <w:pPr>
        <w:pStyle w:val="NormalWeb"/>
        <w:suppressAutoHyphens/>
        <w:contextualSpacing/>
        <w:jc w:val="both"/>
        <w:rPr>
          <w:rStyle w:val="Strong"/>
          <w:rFonts w:ascii="Arial" w:hAnsi="Arial" w:cs="Arial"/>
          <w:b w:val="0"/>
          <w:color w:val="0E101A"/>
          <w:sz w:val="20"/>
          <w:szCs w:val="20"/>
        </w:rPr>
      </w:pPr>
      <w:r w:rsidRPr="008256FB">
        <w:rPr>
          <w:rStyle w:val="Strong"/>
          <w:rFonts w:ascii="Arial" w:hAnsi="Arial" w:cs="Arial"/>
          <w:b w:val="0"/>
          <w:color w:val="0E101A"/>
          <w:sz w:val="20"/>
          <w:szCs w:val="20"/>
        </w:rPr>
        <w:t xml:space="preserve">Specifically, the PD Managers will be responsible for supporting the Director of Studies in four core areas: </w:t>
      </w:r>
    </w:p>
    <w:p w14:paraId="15540E5E" w14:textId="536958F4" w:rsidR="008256FB" w:rsidRDefault="008256FB" w:rsidP="008256FB">
      <w:pPr>
        <w:pStyle w:val="NormalWeb"/>
        <w:numPr>
          <w:ilvl w:val="0"/>
          <w:numId w:val="24"/>
        </w:numPr>
        <w:suppressAutoHyphens/>
        <w:contextualSpacing/>
        <w:jc w:val="both"/>
        <w:rPr>
          <w:rStyle w:val="Strong"/>
          <w:rFonts w:ascii="Arial" w:hAnsi="Arial" w:cs="Arial"/>
          <w:b w:val="0"/>
          <w:color w:val="0E101A"/>
          <w:sz w:val="20"/>
          <w:szCs w:val="20"/>
        </w:rPr>
      </w:pPr>
      <w:r w:rsidRPr="008256FB">
        <w:rPr>
          <w:rStyle w:val="Strong"/>
          <w:rFonts w:ascii="Arial" w:hAnsi="Arial" w:cs="Arial"/>
          <w:b w:val="0"/>
          <w:color w:val="0E101A"/>
          <w:sz w:val="20"/>
          <w:szCs w:val="20"/>
        </w:rPr>
        <w:t>Management and development of Trainers (including line management)</w:t>
      </w:r>
      <w:r w:rsidR="00AF6A36">
        <w:rPr>
          <w:rStyle w:val="Strong"/>
          <w:rFonts w:ascii="Arial" w:hAnsi="Arial" w:cs="Arial"/>
          <w:b w:val="0"/>
          <w:color w:val="0E101A"/>
          <w:sz w:val="20"/>
          <w:szCs w:val="20"/>
        </w:rPr>
        <w:t>.</w:t>
      </w:r>
    </w:p>
    <w:p w14:paraId="6FC58A1B" w14:textId="0B866D59" w:rsidR="008256FB" w:rsidRPr="008256FB" w:rsidRDefault="008256FB" w:rsidP="008256FB">
      <w:pPr>
        <w:pStyle w:val="NormalWeb"/>
        <w:numPr>
          <w:ilvl w:val="0"/>
          <w:numId w:val="24"/>
        </w:numPr>
        <w:suppressAutoHyphens/>
        <w:contextualSpacing/>
        <w:jc w:val="both"/>
        <w:rPr>
          <w:rStyle w:val="Strong"/>
          <w:rFonts w:ascii="Arial" w:hAnsi="Arial" w:cs="Arial"/>
          <w:b w:val="0"/>
          <w:color w:val="0E101A"/>
          <w:sz w:val="20"/>
          <w:szCs w:val="20"/>
        </w:rPr>
      </w:pPr>
      <w:r w:rsidRPr="008256FB">
        <w:rPr>
          <w:rStyle w:val="Strong"/>
          <w:rFonts w:ascii="Arial" w:hAnsi="Arial" w:cs="Arial"/>
          <w:b w:val="0"/>
          <w:color w:val="0E101A"/>
          <w:sz w:val="20"/>
          <w:szCs w:val="20"/>
        </w:rPr>
        <w:t>Management and development of Mentors</w:t>
      </w:r>
      <w:r w:rsidR="00AF6A36">
        <w:rPr>
          <w:rStyle w:val="Strong"/>
          <w:rFonts w:ascii="Arial" w:hAnsi="Arial" w:cs="Arial"/>
          <w:b w:val="0"/>
          <w:color w:val="0E101A"/>
          <w:sz w:val="20"/>
          <w:szCs w:val="20"/>
        </w:rPr>
        <w:t>.</w:t>
      </w:r>
    </w:p>
    <w:p w14:paraId="08501FA1" w14:textId="3F1DA79B" w:rsidR="008256FB" w:rsidRPr="008256FB" w:rsidRDefault="008256FB" w:rsidP="008256FB">
      <w:pPr>
        <w:pStyle w:val="NormalWeb"/>
        <w:numPr>
          <w:ilvl w:val="0"/>
          <w:numId w:val="24"/>
        </w:numPr>
        <w:suppressAutoHyphens/>
        <w:contextualSpacing/>
        <w:jc w:val="both"/>
        <w:rPr>
          <w:rStyle w:val="Strong"/>
          <w:rFonts w:ascii="Arial" w:hAnsi="Arial" w:cs="Arial"/>
          <w:b w:val="0"/>
          <w:color w:val="0E101A"/>
          <w:sz w:val="20"/>
          <w:szCs w:val="20"/>
        </w:rPr>
      </w:pPr>
      <w:r w:rsidRPr="008256FB">
        <w:rPr>
          <w:rStyle w:val="Strong"/>
          <w:rFonts w:ascii="Arial" w:hAnsi="Arial" w:cs="Arial"/>
          <w:b w:val="0"/>
          <w:color w:val="0E101A"/>
          <w:sz w:val="20"/>
          <w:szCs w:val="20"/>
        </w:rPr>
        <w:t>Quality assurance of programme delivery</w:t>
      </w:r>
      <w:r w:rsidR="00AC78C2">
        <w:rPr>
          <w:rStyle w:val="Strong"/>
          <w:rFonts w:ascii="Arial" w:hAnsi="Arial" w:cs="Arial"/>
          <w:b w:val="0"/>
          <w:color w:val="0E101A"/>
          <w:sz w:val="20"/>
          <w:szCs w:val="20"/>
        </w:rPr>
        <w:t>,</w:t>
      </w:r>
      <w:r w:rsidRPr="008256FB">
        <w:rPr>
          <w:rStyle w:val="Strong"/>
          <w:rFonts w:ascii="Arial" w:hAnsi="Arial" w:cs="Arial"/>
          <w:b w:val="0"/>
          <w:color w:val="0E101A"/>
          <w:sz w:val="20"/>
          <w:szCs w:val="20"/>
        </w:rPr>
        <w:t xml:space="preserve"> providing regular reporting to the Director of Studies</w:t>
      </w:r>
      <w:r w:rsidR="00AF6A36">
        <w:rPr>
          <w:rStyle w:val="Strong"/>
          <w:rFonts w:ascii="Arial" w:hAnsi="Arial" w:cs="Arial"/>
          <w:b w:val="0"/>
          <w:color w:val="0E101A"/>
          <w:sz w:val="20"/>
          <w:szCs w:val="20"/>
        </w:rPr>
        <w:t>.</w:t>
      </w:r>
      <w:r w:rsidRPr="008256FB">
        <w:rPr>
          <w:rStyle w:val="Strong"/>
          <w:rFonts w:ascii="Arial" w:hAnsi="Arial" w:cs="Arial"/>
          <w:b w:val="0"/>
          <w:color w:val="0E101A"/>
          <w:sz w:val="20"/>
          <w:szCs w:val="20"/>
        </w:rPr>
        <w:t xml:space="preserve"> </w:t>
      </w:r>
    </w:p>
    <w:p w14:paraId="79459B58" w14:textId="5865A460" w:rsidR="008256FB" w:rsidRPr="008D1A0D" w:rsidRDefault="008256FB" w:rsidP="008256FB">
      <w:pPr>
        <w:pStyle w:val="NormalWeb"/>
        <w:numPr>
          <w:ilvl w:val="0"/>
          <w:numId w:val="24"/>
        </w:numPr>
        <w:suppressAutoHyphens/>
        <w:contextualSpacing/>
        <w:jc w:val="both"/>
        <w:rPr>
          <w:rStyle w:val="Strong"/>
          <w:rFonts w:ascii="Arial" w:hAnsi="Arial" w:cs="Arial"/>
          <w:b w:val="0"/>
          <w:color w:val="0E101A"/>
          <w:sz w:val="20"/>
          <w:szCs w:val="20"/>
        </w:rPr>
      </w:pPr>
      <w:r w:rsidRPr="008256FB">
        <w:rPr>
          <w:rStyle w:val="Strong"/>
          <w:rFonts w:ascii="Arial" w:hAnsi="Arial" w:cs="Arial"/>
          <w:b w:val="0"/>
          <w:color w:val="0E101A"/>
          <w:sz w:val="20"/>
          <w:szCs w:val="20"/>
        </w:rPr>
        <w:t xml:space="preserve">Liaising with </w:t>
      </w:r>
      <w:r w:rsidR="00176693">
        <w:rPr>
          <w:rStyle w:val="Strong"/>
          <w:rFonts w:ascii="Arial" w:hAnsi="Arial" w:cs="Arial"/>
          <w:b w:val="0"/>
          <w:color w:val="0E101A"/>
          <w:sz w:val="20"/>
          <w:szCs w:val="20"/>
        </w:rPr>
        <w:t>the organisation</w:t>
      </w:r>
      <w:r w:rsidRPr="008256FB">
        <w:rPr>
          <w:rStyle w:val="Strong"/>
          <w:rFonts w:ascii="Arial" w:hAnsi="Arial" w:cs="Arial"/>
          <w:b w:val="0"/>
          <w:color w:val="0E101A"/>
          <w:sz w:val="20"/>
          <w:szCs w:val="20"/>
        </w:rPr>
        <w:t xml:space="preserve"> to ensure programme assessment procedures and practices are understood and followed.</w:t>
      </w:r>
    </w:p>
    <w:p w14:paraId="0167C0DD" w14:textId="045E851A" w:rsidR="0022730C" w:rsidRPr="008D1A0D" w:rsidRDefault="0022730C" w:rsidP="00054E29">
      <w:pPr>
        <w:pStyle w:val="NormalWeb"/>
        <w:suppressAutoHyphens/>
        <w:contextualSpacing/>
        <w:jc w:val="both"/>
        <w:rPr>
          <w:rFonts w:ascii="Arial" w:hAnsi="Arial" w:cs="Arial"/>
          <w:b/>
          <w:sz w:val="20"/>
          <w:szCs w:val="20"/>
        </w:rPr>
      </w:pPr>
    </w:p>
    <w:p w14:paraId="3924ED5F" w14:textId="76950FE0" w:rsidR="0022730C" w:rsidRPr="008D1A0D" w:rsidRDefault="0022730C" w:rsidP="00054E29">
      <w:pPr>
        <w:pStyle w:val="NormalWeb"/>
        <w:suppressAutoHyphens/>
        <w:contextualSpacing/>
        <w:jc w:val="both"/>
        <w:rPr>
          <w:rFonts w:ascii="Arial" w:hAnsi="Arial" w:cs="Arial"/>
          <w:b/>
          <w:sz w:val="20"/>
          <w:szCs w:val="20"/>
          <w:u w:val="single"/>
        </w:rPr>
      </w:pPr>
      <w:r w:rsidRPr="008D1A0D">
        <w:rPr>
          <w:rFonts w:ascii="Arial" w:hAnsi="Arial" w:cs="Arial"/>
          <w:b/>
          <w:sz w:val="20"/>
          <w:szCs w:val="20"/>
          <w:u w:val="single"/>
        </w:rPr>
        <w:t>Key Accountabilities:</w:t>
      </w:r>
    </w:p>
    <w:p w14:paraId="0286E19B" w14:textId="6F6F71E0" w:rsidR="00FD5994" w:rsidRDefault="00FD5994" w:rsidP="00054E29">
      <w:pPr>
        <w:pStyle w:val="NormalWeb"/>
        <w:suppressAutoHyphens/>
        <w:contextualSpacing/>
        <w:jc w:val="both"/>
        <w:rPr>
          <w:rFonts w:ascii="Arial" w:hAnsi="Arial" w:cs="Arial"/>
          <w:sz w:val="20"/>
          <w:szCs w:val="20"/>
        </w:rPr>
      </w:pPr>
      <w:r w:rsidRPr="00FD5994">
        <w:rPr>
          <w:rFonts w:ascii="Arial" w:hAnsi="Arial" w:cs="Arial"/>
          <w:sz w:val="20"/>
          <w:szCs w:val="20"/>
        </w:rPr>
        <w:t>Responsibilities will be divided between the two PD managers and will include the following:</w:t>
      </w:r>
    </w:p>
    <w:p w14:paraId="2170864E" w14:textId="77777777" w:rsidR="00FD5994" w:rsidRPr="00FD5994" w:rsidRDefault="00FD5994" w:rsidP="00054E29">
      <w:pPr>
        <w:pStyle w:val="NormalWeb"/>
        <w:suppressAutoHyphens/>
        <w:contextualSpacing/>
        <w:jc w:val="both"/>
        <w:rPr>
          <w:rFonts w:ascii="Arial" w:hAnsi="Arial" w:cs="Arial"/>
          <w:sz w:val="20"/>
          <w:szCs w:val="20"/>
        </w:rPr>
      </w:pPr>
    </w:p>
    <w:p w14:paraId="128C05ED" w14:textId="77777777" w:rsidR="00FD5994" w:rsidRPr="00FD5994" w:rsidRDefault="00FD5994" w:rsidP="00FD5994">
      <w:pPr>
        <w:pStyle w:val="NormalWeb"/>
        <w:numPr>
          <w:ilvl w:val="0"/>
          <w:numId w:val="13"/>
        </w:numPr>
        <w:suppressAutoHyphens/>
        <w:contextualSpacing/>
        <w:jc w:val="both"/>
        <w:rPr>
          <w:rFonts w:ascii="Arial" w:hAnsi="Arial" w:cs="Arial"/>
          <w:sz w:val="20"/>
          <w:szCs w:val="20"/>
        </w:rPr>
      </w:pPr>
      <w:r w:rsidRPr="00FD5994">
        <w:rPr>
          <w:rFonts w:ascii="Arial" w:hAnsi="Arial" w:cs="Arial"/>
          <w:sz w:val="20"/>
          <w:szCs w:val="20"/>
        </w:rPr>
        <w:t xml:space="preserve">Manage and develop Trainers (including line management). </w:t>
      </w:r>
    </w:p>
    <w:p w14:paraId="20CC1E3B" w14:textId="2BA38694" w:rsidR="00FD5994" w:rsidRPr="00FD5994" w:rsidRDefault="00FD5994" w:rsidP="00FD5994">
      <w:pPr>
        <w:pStyle w:val="NormalWeb"/>
        <w:numPr>
          <w:ilvl w:val="0"/>
          <w:numId w:val="13"/>
        </w:numPr>
        <w:suppressAutoHyphens/>
        <w:contextualSpacing/>
        <w:jc w:val="both"/>
        <w:rPr>
          <w:rFonts w:ascii="Arial" w:hAnsi="Arial" w:cs="Arial"/>
          <w:sz w:val="20"/>
          <w:szCs w:val="20"/>
        </w:rPr>
      </w:pPr>
      <w:r w:rsidRPr="00FD5994">
        <w:rPr>
          <w:rFonts w:ascii="Arial" w:hAnsi="Arial" w:cs="Arial"/>
          <w:sz w:val="20"/>
          <w:szCs w:val="20"/>
        </w:rPr>
        <w:t xml:space="preserve">Manage and support school-based </w:t>
      </w:r>
      <w:r w:rsidR="00AF6A36">
        <w:rPr>
          <w:rFonts w:ascii="Arial" w:hAnsi="Arial" w:cs="Arial"/>
          <w:sz w:val="20"/>
          <w:szCs w:val="20"/>
        </w:rPr>
        <w:t>m</w:t>
      </w:r>
      <w:r w:rsidRPr="00FD5994">
        <w:rPr>
          <w:rFonts w:ascii="Arial" w:hAnsi="Arial" w:cs="Arial"/>
          <w:sz w:val="20"/>
          <w:szCs w:val="20"/>
        </w:rPr>
        <w:t>entors</w:t>
      </w:r>
      <w:r w:rsidR="00AF6A36">
        <w:rPr>
          <w:rFonts w:ascii="Arial" w:hAnsi="Arial" w:cs="Arial"/>
          <w:sz w:val="20"/>
          <w:szCs w:val="20"/>
        </w:rPr>
        <w:t>,</w:t>
      </w:r>
      <w:r w:rsidRPr="00FD5994">
        <w:rPr>
          <w:rFonts w:ascii="Arial" w:hAnsi="Arial" w:cs="Arial"/>
          <w:sz w:val="20"/>
          <w:szCs w:val="20"/>
        </w:rPr>
        <w:t xml:space="preserve"> including ensuring </w:t>
      </w:r>
      <w:r w:rsidR="00AF6A36">
        <w:rPr>
          <w:rFonts w:ascii="Arial" w:hAnsi="Arial" w:cs="Arial"/>
          <w:sz w:val="20"/>
          <w:szCs w:val="20"/>
        </w:rPr>
        <w:t>m</w:t>
      </w:r>
      <w:r w:rsidRPr="00FD5994">
        <w:rPr>
          <w:rFonts w:ascii="Arial" w:hAnsi="Arial" w:cs="Arial"/>
          <w:sz w:val="20"/>
          <w:szCs w:val="20"/>
        </w:rPr>
        <w:t xml:space="preserve">entors are inducted and understand their roles and responsibilities and </w:t>
      </w:r>
      <w:r w:rsidR="00AF6A36">
        <w:rPr>
          <w:rFonts w:ascii="Arial" w:hAnsi="Arial" w:cs="Arial"/>
          <w:sz w:val="20"/>
          <w:szCs w:val="20"/>
        </w:rPr>
        <w:t xml:space="preserve">that </w:t>
      </w:r>
      <w:r w:rsidRPr="00FD5994">
        <w:rPr>
          <w:rFonts w:ascii="Arial" w:hAnsi="Arial" w:cs="Arial"/>
          <w:sz w:val="20"/>
          <w:szCs w:val="20"/>
        </w:rPr>
        <w:t xml:space="preserve">all trainees are allocated an appropriate </w:t>
      </w:r>
      <w:r w:rsidR="00AF6A36">
        <w:rPr>
          <w:rFonts w:ascii="Arial" w:hAnsi="Arial" w:cs="Arial"/>
          <w:sz w:val="20"/>
          <w:szCs w:val="20"/>
        </w:rPr>
        <w:t>m</w:t>
      </w:r>
      <w:r w:rsidRPr="00FD5994">
        <w:rPr>
          <w:rFonts w:ascii="Arial" w:hAnsi="Arial" w:cs="Arial"/>
          <w:sz w:val="20"/>
          <w:szCs w:val="20"/>
        </w:rPr>
        <w:t xml:space="preserve">entor. </w:t>
      </w:r>
    </w:p>
    <w:p w14:paraId="51B07BB3" w14:textId="092AC78F" w:rsidR="00FD5994" w:rsidRPr="00FD5994" w:rsidRDefault="00FD5994" w:rsidP="00FD5994">
      <w:pPr>
        <w:pStyle w:val="NormalWeb"/>
        <w:numPr>
          <w:ilvl w:val="0"/>
          <w:numId w:val="13"/>
        </w:numPr>
        <w:suppressAutoHyphens/>
        <w:contextualSpacing/>
        <w:jc w:val="both"/>
        <w:rPr>
          <w:rFonts w:ascii="Arial" w:hAnsi="Arial" w:cs="Arial"/>
          <w:sz w:val="20"/>
          <w:szCs w:val="20"/>
        </w:rPr>
      </w:pPr>
      <w:r w:rsidRPr="00FD5994">
        <w:rPr>
          <w:rFonts w:ascii="Arial" w:hAnsi="Arial" w:cs="Arial"/>
          <w:sz w:val="20"/>
          <w:szCs w:val="20"/>
        </w:rPr>
        <w:t xml:space="preserve">Main point of contact for </w:t>
      </w:r>
      <w:r w:rsidR="00AF6A36">
        <w:rPr>
          <w:rFonts w:ascii="Arial" w:hAnsi="Arial" w:cs="Arial"/>
          <w:sz w:val="20"/>
          <w:szCs w:val="20"/>
        </w:rPr>
        <w:t>m</w:t>
      </w:r>
      <w:r w:rsidRPr="00FD5994">
        <w:rPr>
          <w:rFonts w:ascii="Arial" w:hAnsi="Arial" w:cs="Arial"/>
          <w:sz w:val="20"/>
          <w:szCs w:val="20"/>
        </w:rPr>
        <w:t xml:space="preserve">entors and </w:t>
      </w:r>
      <w:r w:rsidR="00AF6A36">
        <w:rPr>
          <w:rFonts w:ascii="Arial" w:hAnsi="Arial" w:cs="Arial"/>
          <w:sz w:val="20"/>
          <w:szCs w:val="20"/>
        </w:rPr>
        <w:t>t</w:t>
      </w:r>
      <w:r w:rsidRPr="00FD5994">
        <w:rPr>
          <w:rFonts w:ascii="Arial" w:hAnsi="Arial" w:cs="Arial"/>
          <w:sz w:val="20"/>
          <w:szCs w:val="20"/>
        </w:rPr>
        <w:t>rainers</w:t>
      </w:r>
      <w:r w:rsidR="00AF6A36">
        <w:rPr>
          <w:rFonts w:ascii="Arial" w:hAnsi="Arial" w:cs="Arial"/>
          <w:sz w:val="20"/>
          <w:szCs w:val="20"/>
        </w:rPr>
        <w:t>,</w:t>
      </w:r>
      <w:r w:rsidRPr="00FD5994">
        <w:rPr>
          <w:rFonts w:ascii="Arial" w:hAnsi="Arial" w:cs="Arial"/>
          <w:sz w:val="20"/>
          <w:szCs w:val="20"/>
        </w:rPr>
        <w:t xml:space="preserve"> dealing with queries and resolving complaints.</w:t>
      </w:r>
    </w:p>
    <w:p w14:paraId="7A8659B1" w14:textId="7BB2047E" w:rsidR="00FD5994" w:rsidRPr="00FD5994" w:rsidRDefault="00FD5994" w:rsidP="00FD5994">
      <w:pPr>
        <w:pStyle w:val="NormalWeb"/>
        <w:numPr>
          <w:ilvl w:val="0"/>
          <w:numId w:val="13"/>
        </w:numPr>
        <w:suppressAutoHyphens/>
        <w:contextualSpacing/>
        <w:jc w:val="both"/>
        <w:rPr>
          <w:rFonts w:ascii="Arial" w:hAnsi="Arial" w:cs="Arial"/>
          <w:sz w:val="20"/>
          <w:szCs w:val="20"/>
        </w:rPr>
      </w:pPr>
      <w:r w:rsidRPr="00FD5994">
        <w:rPr>
          <w:rFonts w:ascii="Arial" w:hAnsi="Arial" w:cs="Arial"/>
          <w:sz w:val="20"/>
          <w:szCs w:val="20"/>
        </w:rPr>
        <w:t>Monitor course implementation (programme content and delivery) and trainer/trainee feedback and regularly report to the Director of Studies in line with agreed monitoring and evaluation frameworks.</w:t>
      </w:r>
    </w:p>
    <w:p w14:paraId="0F2BC913" w14:textId="77777777" w:rsidR="00FD5994" w:rsidRPr="00FD5994" w:rsidRDefault="00FD5994" w:rsidP="00FD5994">
      <w:pPr>
        <w:pStyle w:val="NormalWeb"/>
        <w:numPr>
          <w:ilvl w:val="0"/>
          <w:numId w:val="13"/>
        </w:numPr>
        <w:suppressAutoHyphens/>
        <w:contextualSpacing/>
        <w:jc w:val="both"/>
        <w:rPr>
          <w:rFonts w:ascii="Arial" w:hAnsi="Arial" w:cs="Arial"/>
          <w:sz w:val="20"/>
          <w:szCs w:val="20"/>
        </w:rPr>
      </w:pPr>
      <w:r w:rsidRPr="00FD5994">
        <w:rPr>
          <w:rFonts w:ascii="Arial" w:hAnsi="Arial" w:cs="Arial"/>
          <w:sz w:val="20"/>
          <w:szCs w:val="20"/>
        </w:rPr>
        <w:t>Conducting observations and feedback sessions where required.</w:t>
      </w:r>
    </w:p>
    <w:p w14:paraId="1DCD956D" w14:textId="3F48010D" w:rsidR="00FD5994" w:rsidRPr="00FD5994" w:rsidRDefault="00FD5994" w:rsidP="00FD5994">
      <w:pPr>
        <w:pStyle w:val="NormalWeb"/>
        <w:numPr>
          <w:ilvl w:val="0"/>
          <w:numId w:val="13"/>
        </w:numPr>
        <w:suppressAutoHyphens/>
        <w:contextualSpacing/>
        <w:jc w:val="both"/>
        <w:rPr>
          <w:rFonts w:ascii="Arial" w:hAnsi="Arial" w:cs="Arial"/>
          <w:sz w:val="20"/>
          <w:szCs w:val="20"/>
        </w:rPr>
      </w:pPr>
      <w:r w:rsidRPr="00FD5994">
        <w:rPr>
          <w:rFonts w:ascii="Arial" w:hAnsi="Arial" w:cs="Arial"/>
          <w:sz w:val="20"/>
          <w:szCs w:val="20"/>
        </w:rPr>
        <w:t>Oversee and support with assessment processes and procedures, liaising with assessment teams and support</w:t>
      </w:r>
      <w:r w:rsidR="00AF6A36">
        <w:rPr>
          <w:rFonts w:ascii="Arial" w:hAnsi="Arial" w:cs="Arial"/>
          <w:sz w:val="20"/>
          <w:szCs w:val="20"/>
        </w:rPr>
        <w:t>ing</w:t>
      </w:r>
      <w:r w:rsidRPr="00FD5994">
        <w:rPr>
          <w:rFonts w:ascii="Arial" w:hAnsi="Arial" w:cs="Arial"/>
          <w:sz w:val="20"/>
          <w:szCs w:val="20"/>
        </w:rPr>
        <w:t xml:space="preserve"> trainers/trainees with assessment queries.</w:t>
      </w:r>
    </w:p>
    <w:p w14:paraId="72EA40EC" w14:textId="35F6EEAE" w:rsidR="00FD5994" w:rsidRPr="00FD5994" w:rsidRDefault="00FD5994" w:rsidP="00FD5994">
      <w:pPr>
        <w:pStyle w:val="NormalWeb"/>
        <w:numPr>
          <w:ilvl w:val="0"/>
          <w:numId w:val="13"/>
        </w:numPr>
        <w:suppressAutoHyphens/>
        <w:contextualSpacing/>
        <w:jc w:val="both"/>
        <w:rPr>
          <w:rFonts w:ascii="Arial" w:hAnsi="Arial" w:cs="Arial"/>
          <w:sz w:val="20"/>
          <w:szCs w:val="20"/>
        </w:rPr>
      </w:pPr>
      <w:r w:rsidRPr="00FD5994">
        <w:rPr>
          <w:rFonts w:ascii="Arial" w:hAnsi="Arial" w:cs="Arial"/>
          <w:sz w:val="20"/>
          <w:szCs w:val="20"/>
        </w:rPr>
        <w:t>Monitor and manage risk and escalat</w:t>
      </w:r>
      <w:r w:rsidR="00AF6A36">
        <w:rPr>
          <w:rFonts w:ascii="Arial" w:hAnsi="Arial" w:cs="Arial"/>
          <w:sz w:val="20"/>
          <w:szCs w:val="20"/>
        </w:rPr>
        <w:t>e</w:t>
      </w:r>
      <w:r w:rsidRPr="00FD5994">
        <w:rPr>
          <w:rFonts w:ascii="Arial" w:hAnsi="Arial" w:cs="Arial"/>
          <w:sz w:val="20"/>
          <w:szCs w:val="20"/>
        </w:rPr>
        <w:t xml:space="preserve"> any concerns about programme implementation to the Director of Studies where appropriate.</w:t>
      </w:r>
    </w:p>
    <w:p w14:paraId="096E28C6" w14:textId="7BE11372" w:rsidR="0022730C" w:rsidRDefault="00FD5994" w:rsidP="00FD5994">
      <w:pPr>
        <w:pStyle w:val="NormalWeb"/>
        <w:numPr>
          <w:ilvl w:val="0"/>
          <w:numId w:val="13"/>
        </w:numPr>
        <w:suppressAutoHyphens/>
        <w:contextualSpacing/>
        <w:jc w:val="both"/>
        <w:rPr>
          <w:rFonts w:ascii="Arial" w:hAnsi="Arial" w:cs="Arial"/>
          <w:sz w:val="20"/>
          <w:szCs w:val="20"/>
        </w:rPr>
      </w:pPr>
      <w:r w:rsidRPr="00FD5994">
        <w:rPr>
          <w:rFonts w:ascii="Arial" w:hAnsi="Arial" w:cs="Arial"/>
          <w:sz w:val="20"/>
          <w:szCs w:val="20"/>
        </w:rPr>
        <w:t>Facilitate some aspects of the programme (induction sessions)</w:t>
      </w:r>
      <w:r w:rsidR="00AF6A36">
        <w:rPr>
          <w:rFonts w:ascii="Arial" w:hAnsi="Arial" w:cs="Arial"/>
          <w:sz w:val="20"/>
          <w:szCs w:val="20"/>
        </w:rPr>
        <w:t>.</w:t>
      </w:r>
    </w:p>
    <w:p w14:paraId="5954CDEA" w14:textId="77777777" w:rsidR="00FD5994" w:rsidRPr="00FD5994" w:rsidRDefault="00FD5994" w:rsidP="00FD5994">
      <w:pPr>
        <w:pStyle w:val="NormalWeb"/>
        <w:numPr>
          <w:ilvl w:val="0"/>
          <w:numId w:val="13"/>
        </w:numPr>
        <w:suppressAutoHyphens/>
        <w:contextualSpacing/>
        <w:jc w:val="both"/>
        <w:rPr>
          <w:rFonts w:ascii="Arial" w:hAnsi="Arial" w:cs="Arial"/>
          <w:sz w:val="20"/>
          <w:szCs w:val="20"/>
        </w:rPr>
      </w:pPr>
      <w:r w:rsidRPr="00FD5994">
        <w:rPr>
          <w:rFonts w:ascii="Arial" w:hAnsi="Arial" w:cs="Arial"/>
          <w:sz w:val="20"/>
          <w:szCs w:val="20"/>
        </w:rPr>
        <w:t>Support the Director of Studies in day-to-day duties where required.</w:t>
      </w:r>
    </w:p>
    <w:p w14:paraId="6985CACB" w14:textId="7CE91A52" w:rsidR="00E10E9B" w:rsidRPr="008D1A0D" w:rsidRDefault="00E10E9B" w:rsidP="00054E29">
      <w:pPr>
        <w:pStyle w:val="NormalWeb"/>
        <w:suppressAutoHyphens/>
        <w:contextualSpacing/>
        <w:jc w:val="both"/>
        <w:rPr>
          <w:rFonts w:ascii="Arial" w:hAnsi="Arial" w:cs="Arial"/>
          <w:sz w:val="20"/>
          <w:szCs w:val="20"/>
        </w:rPr>
      </w:pPr>
    </w:p>
    <w:p w14:paraId="15A3BC85" w14:textId="300EF86B" w:rsidR="0022730C" w:rsidRPr="008D1A0D" w:rsidRDefault="0022730C" w:rsidP="00054E29">
      <w:pPr>
        <w:pStyle w:val="NormalWeb"/>
        <w:suppressAutoHyphens/>
        <w:contextualSpacing/>
        <w:jc w:val="both"/>
        <w:rPr>
          <w:rFonts w:ascii="Arial" w:hAnsi="Arial" w:cs="Arial"/>
          <w:b/>
          <w:sz w:val="20"/>
          <w:szCs w:val="20"/>
          <w:u w:val="single"/>
        </w:rPr>
      </w:pPr>
      <w:r w:rsidRPr="008D1A0D">
        <w:rPr>
          <w:rFonts w:ascii="Arial" w:hAnsi="Arial" w:cs="Arial"/>
          <w:b/>
          <w:sz w:val="20"/>
          <w:szCs w:val="20"/>
          <w:u w:val="single"/>
        </w:rPr>
        <w:t>Key Relationships:</w:t>
      </w:r>
    </w:p>
    <w:p w14:paraId="495CF3AB" w14:textId="0DFCB5F3" w:rsidR="0022730C" w:rsidRPr="008D1A0D" w:rsidRDefault="0022730C" w:rsidP="00054E29">
      <w:pPr>
        <w:pStyle w:val="NormalWeb"/>
        <w:suppressAutoHyphens/>
        <w:contextualSpacing/>
        <w:jc w:val="both"/>
        <w:rPr>
          <w:rFonts w:ascii="Arial" w:hAnsi="Arial" w:cs="Arial"/>
          <w:b/>
          <w:sz w:val="20"/>
          <w:szCs w:val="20"/>
          <w:u w:val="single"/>
        </w:rPr>
      </w:pPr>
    </w:p>
    <w:p w14:paraId="05658BB9" w14:textId="54656B62" w:rsidR="00FD5994" w:rsidRPr="00FD5994" w:rsidRDefault="00FD5994" w:rsidP="00FD5994">
      <w:pPr>
        <w:pStyle w:val="NormalWeb"/>
        <w:numPr>
          <w:ilvl w:val="0"/>
          <w:numId w:val="25"/>
        </w:numPr>
        <w:suppressAutoHyphens/>
        <w:contextualSpacing/>
        <w:jc w:val="both"/>
        <w:rPr>
          <w:rFonts w:ascii="Arial" w:hAnsi="Arial" w:cs="Arial"/>
          <w:sz w:val="20"/>
          <w:szCs w:val="20"/>
        </w:rPr>
      </w:pPr>
      <w:r w:rsidRPr="00FD5994">
        <w:rPr>
          <w:rFonts w:ascii="Arial" w:hAnsi="Arial" w:cs="Arial"/>
          <w:sz w:val="20"/>
          <w:szCs w:val="20"/>
        </w:rPr>
        <w:t>Programme Mentors and Trainers</w:t>
      </w:r>
      <w:r w:rsidR="00907689">
        <w:rPr>
          <w:rFonts w:ascii="Arial" w:hAnsi="Arial" w:cs="Arial"/>
          <w:sz w:val="20"/>
          <w:szCs w:val="20"/>
        </w:rPr>
        <w:t>.</w:t>
      </w:r>
    </w:p>
    <w:p w14:paraId="23ADFBB9" w14:textId="2EB0EC49" w:rsidR="00FD5994" w:rsidRPr="00FD5994" w:rsidRDefault="00FD5994" w:rsidP="00FD5994">
      <w:pPr>
        <w:pStyle w:val="NormalWeb"/>
        <w:numPr>
          <w:ilvl w:val="0"/>
          <w:numId w:val="25"/>
        </w:numPr>
        <w:suppressAutoHyphens/>
        <w:contextualSpacing/>
        <w:jc w:val="both"/>
        <w:rPr>
          <w:rFonts w:ascii="Arial" w:hAnsi="Arial" w:cs="Arial"/>
          <w:sz w:val="20"/>
          <w:szCs w:val="20"/>
        </w:rPr>
      </w:pPr>
      <w:r w:rsidRPr="00FD5994">
        <w:rPr>
          <w:rFonts w:ascii="Arial" w:hAnsi="Arial" w:cs="Arial"/>
          <w:sz w:val="20"/>
          <w:szCs w:val="20"/>
        </w:rPr>
        <w:t>Internal project colleagues</w:t>
      </w:r>
      <w:r w:rsidR="00907689">
        <w:rPr>
          <w:rFonts w:ascii="Arial" w:hAnsi="Arial" w:cs="Arial"/>
          <w:sz w:val="20"/>
          <w:szCs w:val="20"/>
        </w:rPr>
        <w:t xml:space="preserve">, </w:t>
      </w:r>
      <w:r w:rsidRPr="00FD5994">
        <w:rPr>
          <w:rFonts w:ascii="Arial" w:hAnsi="Arial" w:cs="Arial"/>
          <w:sz w:val="20"/>
          <w:szCs w:val="20"/>
        </w:rPr>
        <w:t xml:space="preserve">including the programme management and technical teams based in KSA </w:t>
      </w:r>
      <w:r w:rsidR="00907689">
        <w:rPr>
          <w:rFonts w:ascii="Arial" w:hAnsi="Arial" w:cs="Arial"/>
          <w:sz w:val="20"/>
          <w:szCs w:val="20"/>
        </w:rPr>
        <w:t>and the organisation.</w:t>
      </w:r>
    </w:p>
    <w:p w14:paraId="32DCE20D" w14:textId="279726F8" w:rsidR="0022730C" w:rsidRPr="00FD5994" w:rsidRDefault="00FD5994" w:rsidP="00FD5994">
      <w:pPr>
        <w:pStyle w:val="NormalWeb"/>
        <w:numPr>
          <w:ilvl w:val="0"/>
          <w:numId w:val="25"/>
        </w:numPr>
        <w:suppressAutoHyphens/>
        <w:contextualSpacing/>
        <w:jc w:val="both"/>
        <w:rPr>
          <w:rFonts w:ascii="Arial" w:hAnsi="Arial" w:cs="Arial"/>
          <w:sz w:val="20"/>
          <w:szCs w:val="20"/>
        </w:rPr>
      </w:pPr>
      <w:r w:rsidRPr="00FD5994">
        <w:rPr>
          <w:rFonts w:ascii="Arial" w:hAnsi="Arial" w:cs="Arial"/>
          <w:sz w:val="20"/>
          <w:szCs w:val="20"/>
        </w:rPr>
        <w:t>The client</w:t>
      </w:r>
      <w:r w:rsidR="00907689">
        <w:rPr>
          <w:rFonts w:ascii="Arial" w:hAnsi="Arial" w:cs="Arial"/>
          <w:sz w:val="20"/>
          <w:szCs w:val="20"/>
        </w:rPr>
        <w:t>.</w:t>
      </w:r>
    </w:p>
    <w:p w14:paraId="4334F292" w14:textId="614AAE18" w:rsidR="00670ED1" w:rsidRPr="008D1A0D" w:rsidRDefault="00670ED1" w:rsidP="00670ED1">
      <w:pPr>
        <w:pStyle w:val="NormalWeb"/>
        <w:suppressAutoHyphens/>
        <w:contextualSpacing/>
        <w:jc w:val="both"/>
        <w:rPr>
          <w:rFonts w:ascii="Arial" w:hAnsi="Arial" w:cs="Arial"/>
          <w:sz w:val="20"/>
          <w:szCs w:val="20"/>
        </w:rPr>
      </w:pPr>
    </w:p>
    <w:p w14:paraId="0905AD82" w14:textId="1A3BFE0B" w:rsidR="00670ED1" w:rsidRPr="008D1A0D" w:rsidRDefault="00670ED1" w:rsidP="00670ED1">
      <w:pPr>
        <w:pStyle w:val="NormalWeb"/>
        <w:suppressAutoHyphens/>
        <w:contextualSpacing/>
        <w:jc w:val="both"/>
        <w:rPr>
          <w:rFonts w:ascii="Arial" w:hAnsi="Arial" w:cs="Arial"/>
          <w:b/>
          <w:sz w:val="20"/>
          <w:szCs w:val="20"/>
          <w:u w:val="single"/>
        </w:rPr>
      </w:pPr>
      <w:r w:rsidRPr="008D1A0D">
        <w:rPr>
          <w:rFonts w:ascii="Arial" w:hAnsi="Arial" w:cs="Arial"/>
          <w:b/>
          <w:sz w:val="20"/>
          <w:szCs w:val="20"/>
          <w:u w:val="single"/>
        </w:rPr>
        <w:t>What is the major impact of this role on the business?</w:t>
      </w:r>
    </w:p>
    <w:p w14:paraId="382E1879" w14:textId="77777777" w:rsidR="00670ED1" w:rsidRPr="008D1A0D" w:rsidRDefault="00670ED1" w:rsidP="00670ED1">
      <w:pPr>
        <w:pStyle w:val="NormalWeb"/>
        <w:suppressAutoHyphens/>
        <w:contextualSpacing/>
        <w:jc w:val="both"/>
        <w:rPr>
          <w:rFonts w:ascii="Arial" w:hAnsi="Arial" w:cs="Arial"/>
          <w:sz w:val="20"/>
          <w:szCs w:val="20"/>
        </w:rPr>
      </w:pPr>
    </w:p>
    <w:p w14:paraId="0A8DB761" w14:textId="6A6E7528" w:rsidR="00670ED1" w:rsidRPr="008D1A0D" w:rsidRDefault="00FD5994" w:rsidP="00670ED1">
      <w:pPr>
        <w:pStyle w:val="NormalWeb"/>
        <w:suppressAutoHyphens/>
        <w:contextualSpacing/>
        <w:jc w:val="both"/>
        <w:rPr>
          <w:rFonts w:ascii="Arial" w:hAnsi="Arial" w:cs="Arial"/>
          <w:sz w:val="20"/>
          <w:szCs w:val="20"/>
        </w:rPr>
      </w:pPr>
      <w:r w:rsidRPr="00FD5994">
        <w:rPr>
          <w:rFonts w:ascii="Arial" w:hAnsi="Arial" w:cs="Arial"/>
          <w:sz w:val="20"/>
          <w:szCs w:val="20"/>
        </w:rPr>
        <w:t xml:space="preserve">This role is crucial to supporting the Director of Studies to ensure the successful implementation of all pathways, ensuring training programmes meet the required quality standards and trainees achieve academic success in a supportive learning environment. </w:t>
      </w:r>
    </w:p>
    <w:p w14:paraId="339678B3" w14:textId="2EA12A31" w:rsidR="00670ED1" w:rsidRPr="008D1A0D" w:rsidRDefault="00670ED1" w:rsidP="00670ED1">
      <w:pPr>
        <w:pStyle w:val="NormalWeb"/>
        <w:suppressAutoHyphens/>
        <w:contextualSpacing/>
        <w:jc w:val="both"/>
        <w:rPr>
          <w:rFonts w:ascii="Arial" w:hAnsi="Arial" w:cs="Arial"/>
          <w:sz w:val="20"/>
          <w:szCs w:val="20"/>
        </w:rPr>
      </w:pPr>
    </w:p>
    <w:p w14:paraId="77DC785B" w14:textId="23AB1441" w:rsidR="00670ED1" w:rsidRPr="008D1A0D" w:rsidRDefault="00670ED1" w:rsidP="00670ED1">
      <w:pPr>
        <w:pStyle w:val="NormalWeb"/>
        <w:suppressAutoHyphens/>
        <w:contextualSpacing/>
        <w:jc w:val="both"/>
        <w:rPr>
          <w:rFonts w:ascii="Arial" w:hAnsi="Arial" w:cs="Arial"/>
          <w:sz w:val="20"/>
          <w:szCs w:val="20"/>
        </w:rPr>
      </w:pPr>
      <w:r w:rsidRPr="008D1A0D">
        <w:rPr>
          <w:rFonts w:ascii="Arial" w:hAnsi="Arial" w:cs="Arial"/>
          <w:b/>
          <w:sz w:val="20"/>
          <w:szCs w:val="20"/>
          <w:u w:val="single"/>
        </w:rPr>
        <w:t>Decisions and Recommendations</w:t>
      </w:r>
    </w:p>
    <w:p w14:paraId="7534B47D" w14:textId="01FD0611" w:rsidR="00670ED1" w:rsidRPr="008D1A0D" w:rsidRDefault="00670ED1" w:rsidP="00670ED1">
      <w:pPr>
        <w:pStyle w:val="NormalWeb"/>
        <w:suppressAutoHyphens/>
        <w:contextualSpacing/>
        <w:jc w:val="both"/>
        <w:rPr>
          <w:rFonts w:ascii="Arial" w:hAnsi="Arial" w:cs="Arial"/>
          <w:sz w:val="20"/>
          <w:szCs w:val="20"/>
        </w:rPr>
      </w:pPr>
    </w:p>
    <w:p w14:paraId="51CAE5FA" w14:textId="130E14CB" w:rsidR="00FD5994" w:rsidRPr="00FD5994" w:rsidRDefault="00FD5994" w:rsidP="00FD5994">
      <w:pPr>
        <w:pStyle w:val="NormalWeb"/>
        <w:numPr>
          <w:ilvl w:val="0"/>
          <w:numId w:val="26"/>
        </w:numPr>
        <w:suppressAutoHyphens/>
        <w:contextualSpacing/>
        <w:jc w:val="both"/>
        <w:rPr>
          <w:rFonts w:ascii="Arial" w:hAnsi="Arial" w:cs="Arial"/>
          <w:sz w:val="20"/>
          <w:szCs w:val="20"/>
        </w:rPr>
      </w:pPr>
      <w:r w:rsidRPr="00FD5994">
        <w:rPr>
          <w:rFonts w:ascii="Arial" w:hAnsi="Arial" w:cs="Arial"/>
          <w:sz w:val="20"/>
          <w:szCs w:val="20"/>
        </w:rPr>
        <w:t>Decisions around day-to-day course implementation</w:t>
      </w:r>
      <w:r w:rsidR="003A5B6C">
        <w:rPr>
          <w:rFonts w:ascii="Arial" w:hAnsi="Arial" w:cs="Arial"/>
          <w:sz w:val="20"/>
          <w:szCs w:val="20"/>
        </w:rPr>
        <w:t>,</w:t>
      </w:r>
      <w:r w:rsidRPr="00FD5994">
        <w:rPr>
          <w:rFonts w:ascii="Arial" w:hAnsi="Arial" w:cs="Arial"/>
          <w:sz w:val="20"/>
          <w:szCs w:val="20"/>
        </w:rPr>
        <w:t xml:space="preserve"> including managing trainer, mentor</w:t>
      </w:r>
      <w:r w:rsidR="003A5B6C">
        <w:rPr>
          <w:rFonts w:ascii="Arial" w:hAnsi="Arial" w:cs="Arial"/>
          <w:sz w:val="20"/>
          <w:szCs w:val="20"/>
        </w:rPr>
        <w:t>,</w:t>
      </w:r>
      <w:r w:rsidRPr="00FD5994">
        <w:rPr>
          <w:rFonts w:ascii="Arial" w:hAnsi="Arial" w:cs="Arial"/>
          <w:sz w:val="20"/>
          <w:szCs w:val="20"/>
        </w:rPr>
        <w:t xml:space="preserve"> and trainee queries</w:t>
      </w:r>
      <w:r w:rsidR="003A5B6C">
        <w:rPr>
          <w:rFonts w:ascii="Arial" w:hAnsi="Arial" w:cs="Arial"/>
          <w:sz w:val="20"/>
          <w:szCs w:val="20"/>
        </w:rPr>
        <w:t>.</w:t>
      </w:r>
    </w:p>
    <w:p w14:paraId="6FE58CAC" w14:textId="4178251D" w:rsidR="00FD5994" w:rsidRPr="00FD5994" w:rsidRDefault="00FD5994" w:rsidP="00FD5994">
      <w:pPr>
        <w:pStyle w:val="NormalWeb"/>
        <w:numPr>
          <w:ilvl w:val="0"/>
          <w:numId w:val="26"/>
        </w:numPr>
        <w:suppressAutoHyphens/>
        <w:contextualSpacing/>
        <w:jc w:val="both"/>
        <w:rPr>
          <w:rFonts w:ascii="Arial" w:hAnsi="Arial" w:cs="Arial"/>
          <w:sz w:val="20"/>
          <w:szCs w:val="20"/>
        </w:rPr>
      </w:pPr>
      <w:r w:rsidRPr="00FD5994">
        <w:rPr>
          <w:rFonts w:ascii="Arial" w:hAnsi="Arial" w:cs="Arial"/>
          <w:sz w:val="20"/>
          <w:szCs w:val="20"/>
        </w:rPr>
        <w:lastRenderedPageBreak/>
        <w:t>Risk management escalating where appropriate</w:t>
      </w:r>
      <w:r w:rsidR="003A5B6C">
        <w:rPr>
          <w:rFonts w:ascii="Arial" w:hAnsi="Arial" w:cs="Arial"/>
          <w:sz w:val="20"/>
          <w:szCs w:val="20"/>
        </w:rPr>
        <w:t xml:space="preserve"> to</w:t>
      </w:r>
      <w:r w:rsidRPr="00FD5994">
        <w:rPr>
          <w:rFonts w:ascii="Arial" w:hAnsi="Arial" w:cs="Arial"/>
          <w:sz w:val="20"/>
          <w:szCs w:val="20"/>
        </w:rPr>
        <w:t xml:space="preserve"> the Director of Studies</w:t>
      </w:r>
      <w:r w:rsidR="003A5B6C">
        <w:rPr>
          <w:rFonts w:ascii="Arial" w:hAnsi="Arial" w:cs="Arial"/>
          <w:sz w:val="20"/>
          <w:szCs w:val="20"/>
        </w:rPr>
        <w:t>.</w:t>
      </w:r>
    </w:p>
    <w:p w14:paraId="06030E84" w14:textId="6251A65C" w:rsidR="00670ED1" w:rsidRPr="008D1A0D" w:rsidRDefault="00670ED1" w:rsidP="00670ED1">
      <w:pPr>
        <w:pStyle w:val="NormalWeb"/>
        <w:suppressAutoHyphens/>
        <w:contextualSpacing/>
        <w:jc w:val="both"/>
        <w:rPr>
          <w:rFonts w:ascii="Arial" w:hAnsi="Arial" w:cs="Arial"/>
          <w:sz w:val="20"/>
          <w:szCs w:val="20"/>
        </w:rPr>
      </w:pPr>
    </w:p>
    <w:p w14:paraId="71680DE1" w14:textId="66E256FD" w:rsidR="00670ED1" w:rsidRPr="008D1A0D" w:rsidRDefault="00670ED1" w:rsidP="00670ED1">
      <w:pPr>
        <w:pStyle w:val="NormalWeb"/>
        <w:suppressAutoHyphens/>
        <w:contextualSpacing/>
        <w:jc w:val="both"/>
        <w:rPr>
          <w:rFonts w:ascii="Arial" w:hAnsi="Arial" w:cs="Arial"/>
          <w:b/>
          <w:sz w:val="20"/>
          <w:szCs w:val="20"/>
          <w:u w:val="single"/>
        </w:rPr>
      </w:pPr>
      <w:r w:rsidRPr="008D1A0D">
        <w:rPr>
          <w:rFonts w:ascii="Arial" w:hAnsi="Arial" w:cs="Arial"/>
          <w:b/>
          <w:sz w:val="20"/>
          <w:szCs w:val="20"/>
          <w:u w:val="single"/>
        </w:rPr>
        <w:t>Essential Knowledge:</w:t>
      </w:r>
    </w:p>
    <w:p w14:paraId="5A187B7F" w14:textId="290A69C8" w:rsidR="00675B30" w:rsidRPr="00675B30" w:rsidRDefault="00675B30" w:rsidP="00675B30">
      <w:pPr>
        <w:pStyle w:val="NormalWeb"/>
        <w:numPr>
          <w:ilvl w:val="0"/>
          <w:numId w:val="18"/>
        </w:numPr>
        <w:suppressAutoHyphens/>
        <w:contextualSpacing/>
        <w:jc w:val="both"/>
        <w:rPr>
          <w:rFonts w:ascii="Arial" w:hAnsi="Arial" w:cs="Arial"/>
          <w:sz w:val="20"/>
          <w:szCs w:val="20"/>
        </w:rPr>
      </w:pPr>
      <w:r w:rsidRPr="00675B30">
        <w:rPr>
          <w:rFonts w:ascii="Arial" w:hAnsi="Arial" w:cs="Arial"/>
          <w:sz w:val="20"/>
          <w:szCs w:val="20"/>
        </w:rPr>
        <w:t>Knowledge of pedagogy</w:t>
      </w:r>
      <w:r w:rsidR="00D67076">
        <w:rPr>
          <w:rFonts w:ascii="Arial" w:hAnsi="Arial" w:cs="Arial"/>
          <w:sz w:val="20"/>
          <w:szCs w:val="20"/>
        </w:rPr>
        <w:t>.</w:t>
      </w:r>
      <w:r w:rsidRPr="00675B30">
        <w:rPr>
          <w:rFonts w:ascii="Arial" w:hAnsi="Arial" w:cs="Arial"/>
          <w:sz w:val="20"/>
          <w:szCs w:val="20"/>
        </w:rPr>
        <w:t xml:space="preserve"> </w:t>
      </w:r>
    </w:p>
    <w:p w14:paraId="78468AE7" w14:textId="0F88D807" w:rsidR="00675B30" w:rsidRPr="00675B30" w:rsidRDefault="00675B30" w:rsidP="00675B30">
      <w:pPr>
        <w:pStyle w:val="NormalWeb"/>
        <w:numPr>
          <w:ilvl w:val="0"/>
          <w:numId w:val="18"/>
        </w:numPr>
        <w:suppressAutoHyphens/>
        <w:contextualSpacing/>
        <w:jc w:val="both"/>
        <w:rPr>
          <w:rFonts w:ascii="Arial" w:hAnsi="Arial" w:cs="Arial"/>
          <w:sz w:val="20"/>
          <w:szCs w:val="20"/>
        </w:rPr>
      </w:pPr>
      <w:r w:rsidRPr="00675B30">
        <w:rPr>
          <w:rFonts w:ascii="Arial" w:hAnsi="Arial" w:cs="Arial"/>
          <w:sz w:val="20"/>
          <w:szCs w:val="20"/>
        </w:rPr>
        <w:t>Knowledge of training principles</w:t>
      </w:r>
      <w:r w:rsidR="00D67076">
        <w:rPr>
          <w:rFonts w:ascii="Arial" w:hAnsi="Arial" w:cs="Arial"/>
          <w:sz w:val="20"/>
          <w:szCs w:val="20"/>
        </w:rPr>
        <w:t>.</w:t>
      </w:r>
      <w:r w:rsidRPr="00675B30">
        <w:rPr>
          <w:rFonts w:ascii="Arial" w:hAnsi="Arial" w:cs="Arial"/>
          <w:sz w:val="20"/>
          <w:szCs w:val="20"/>
        </w:rPr>
        <w:t xml:space="preserve"> </w:t>
      </w:r>
    </w:p>
    <w:p w14:paraId="454BC2F8" w14:textId="0FD44B21" w:rsidR="00675B30" w:rsidRPr="00675B30" w:rsidRDefault="00675B30" w:rsidP="00675B30">
      <w:pPr>
        <w:pStyle w:val="NormalWeb"/>
        <w:numPr>
          <w:ilvl w:val="0"/>
          <w:numId w:val="18"/>
        </w:numPr>
        <w:suppressAutoHyphens/>
        <w:contextualSpacing/>
        <w:jc w:val="both"/>
        <w:rPr>
          <w:rFonts w:ascii="Arial" w:hAnsi="Arial" w:cs="Arial"/>
          <w:sz w:val="20"/>
          <w:szCs w:val="20"/>
        </w:rPr>
      </w:pPr>
      <w:r w:rsidRPr="00675B30">
        <w:rPr>
          <w:rFonts w:ascii="Arial" w:hAnsi="Arial" w:cs="Arial"/>
          <w:sz w:val="20"/>
          <w:szCs w:val="20"/>
        </w:rPr>
        <w:t>Knowledge of MS Office and online teaching tools</w:t>
      </w:r>
      <w:r w:rsidR="00D67076">
        <w:rPr>
          <w:rFonts w:ascii="Arial" w:hAnsi="Arial" w:cs="Arial"/>
          <w:sz w:val="20"/>
          <w:szCs w:val="20"/>
        </w:rPr>
        <w:t>.</w:t>
      </w:r>
    </w:p>
    <w:p w14:paraId="6692C2F1" w14:textId="5E52E882" w:rsidR="00670ED1" w:rsidRPr="00675B30" w:rsidRDefault="00675B30" w:rsidP="00675B30">
      <w:pPr>
        <w:pStyle w:val="NormalWeb"/>
        <w:numPr>
          <w:ilvl w:val="0"/>
          <w:numId w:val="18"/>
        </w:numPr>
        <w:suppressAutoHyphens/>
        <w:contextualSpacing/>
        <w:jc w:val="both"/>
        <w:rPr>
          <w:rFonts w:ascii="Arial" w:hAnsi="Arial" w:cs="Arial"/>
          <w:sz w:val="20"/>
          <w:szCs w:val="20"/>
        </w:rPr>
      </w:pPr>
      <w:r w:rsidRPr="00675B30">
        <w:rPr>
          <w:rFonts w:ascii="Arial" w:hAnsi="Arial" w:cs="Arial"/>
          <w:sz w:val="20"/>
          <w:szCs w:val="20"/>
        </w:rPr>
        <w:t>Knowledge of English and Arabic</w:t>
      </w:r>
      <w:r w:rsidR="00D67076">
        <w:rPr>
          <w:rFonts w:ascii="Arial" w:hAnsi="Arial" w:cs="Arial"/>
          <w:sz w:val="20"/>
          <w:szCs w:val="20"/>
        </w:rPr>
        <w:t>.</w:t>
      </w:r>
      <w:r w:rsidRPr="00675B30">
        <w:rPr>
          <w:rFonts w:ascii="Arial" w:hAnsi="Arial" w:cs="Arial"/>
          <w:sz w:val="20"/>
          <w:szCs w:val="20"/>
        </w:rPr>
        <w:t xml:space="preserve"> </w:t>
      </w:r>
    </w:p>
    <w:p w14:paraId="3D3B09B0" w14:textId="1CEF7B8F" w:rsidR="00670ED1" w:rsidRPr="008D1A0D" w:rsidRDefault="00670ED1" w:rsidP="00670ED1">
      <w:pPr>
        <w:pStyle w:val="NormalWeb"/>
        <w:suppressAutoHyphens/>
        <w:contextualSpacing/>
        <w:jc w:val="both"/>
        <w:rPr>
          <w:rFonts w:ascii="Arial" w:hAnsi="Arial" w:cs="Arial"/>
          <w:b/>
          <w:i/>
          <w:sz w:val="20"/>
          <w:szCs w:val="20"/>
        </w:rPr>
      </w:pPr>
    </w:p>
    <w:p w14:paraId="2A63CF87" w14:textId="4E1C1466" w:rsidR="00670ED1" w:rsidRPr="008D1A0D" w:rsidRDefault="00670ED1" w:rsidP="00670ED1">
      <w:pPr>
        <w:pStyle w:val="NormalWeb"/>
        <w:suppressAutoHyphens/>
        <w:contextualSpacing/>
        <w:jc w:val="both"/>
        <w:rPr>
          <w:rFonts w:ascii="Arial" w:hAnsi="Arial" w:cs="Arial"/>
          <w:b/>
          <w:sz w:val="20"/>
          <w:szCs w:val="20"/>
          <w:u w:val="single"/>
        </w:rPr>
      </w:pPr>
      <w:r w:rsidRPr="008D1A0D">
        <w:rPr>
          <w:rFonts w:ascii="Arial" w:hAnsi="Arial" w:cs="Arial"/>
          <w:b/>
          <w:sz w:val="20"/>
          <w:szCs w:val="20"/>
          <w:u w:val="single"/>
        </w:rPr>
        <w:t>Essential Skills &amp; Experience:</w:t>
      </w:r>
    </w:p>
    <w:p w14:paraId="2162D120" w14:textId="2DAEB3EC" w:rsidR="0035143C" w:rsidRPr="0035143C" w:rsidRDefault="0035143C" w:rsidP="0035143C">
      <w:pPr>
        <w:pStyle w:val="NormalWeb"/>
        <w:numPr>
          <w:ilvl w:val="0"/>
          <w:numId w:val="19"/>
        </w:numPr>
        <w:suppressAutoHyphens/>
        <w:contextualSpacing/>
        <w:jc w:val="both"/>
        <w:rPr>
          <w:rFonts w:ascii="Arial" w:hAnsi="Arial" w:cs="Arial"/>
          <w:sz w:val="20"/>
          <w:szCs w:val="20"/>
        </w:rPr>
      </w:pPr>
      <w:r w:rsidRPr="0035143C">
        <w:rPr>
          <w:rFonts w:ascii="Arial" w:hAnsi="Arial" w:cs="Arial"/>
          <w:sz w:val="20"/>
          <w:szCs w:val="20"/>
        </w:rPr>
        <w:t>Degree in a relevant area (Master / PhD would be an advantage)</w:t>
      </w:r>
      <w:r w:rsidR="00D67076">
        <w:rPr>
          <w:rFonts w:ascii="Arial" w:hAnsi="Arial" w:cs="Arial"/>
          <w:sz w:val="20"/>
          <w:szCs w:val="20"/>
        </w:rPr>
        <w:t>.</w:t>
      </w:r>
    </w:p>
    <w:p w14:paraId="66FD7AC9" w14:textId="22391F68" w:rsidR="0035143C" w:rsidRPr="0035143C" w:rsidRDefault="0035143C" w:rsidP="0035143C">
      <w:pPr>
        <w:pStyle w:val="NormalWeb"/>
        <w:numPr>
          <w:ilvl w:val="0"/>
          <w:numId w:val="19"/>
        </w:numPr>
        <w:suppressAutoHyphens/>
        <w:contextualSpacing/>
        <w:jc w:val="both"/>
        <w:rPr>
          <w:rFonts w:ascii="Arial" w:hAnsi="Arial" w:cs="Arial"/>
          <w:sz w:val="20"/>
          <w:szCs w:val="20"/>
        </w:rPr>
      </w:pPr>
      <w:r w:rsidRPr="0035143C">
        <w:rPr>
          <w:rFonts w:ascii="Arial" w:hAnsi="Arial" w:cs="Arial"/>
          <w:sz w:val="20"/>
          <w:szCs w:val="20"/>
        </w:rPr>
        <w:t>Teaching qualification and teaching experience</w:t>
      </w:r>
      <w:r w:rsidR="00D67076">
        <w:rPr>
          <w:rFonts w:ascii="Arial" w:hAnsi="Arial" w:cs="Arial"/>
          <w:sz w:val="20"/>
          <w:szCs w:val="20"/>
        </w:rPr>
        <w:t>.</w:t>
      </w:r>
    </w:p>
    <w:p w14:paraId="255C59C5" w14:textId="4B0B96F4" w:rsidR="0035143C" w:rsidRPr="0035143C" w:rsidRDefault="0035143C" w:rsidP="0035143C">
      <w:pPr>
        <w:pStyle w:val="NormalWeb"/>
        <w:numPr>
          <w:ilvl w:val="0"/>
          <w:numId w:val="19"/>
        </w:numPr>
        <w:suppressAutoHyphens/>
        <w:contextualSpacing/>
        <w:jc w:val="both"/>
        <w:rPr>
          <w:rFonts w:ascii="Arial" w:hAnsi="Arial" w:cs="Arial"/>
          <w:sz w:val="20"/>
          <w:szCs w:val="20"/>
        </w:rPr>
      </w:pPr>
      <w:r w:rsidRPr="0035143C">
        <w:rPr>
          <w:rFonts w:ascii="Arial" w:hAnsi="Arial" w:cs="Arial"/>
          <w:sz w:val="20"/>
          <w:szCs w:val="20"/>
        </w:rPr>
        <w:t xml:space="preserve">Experience </w:t>
      </w:r>
      <w:r w:rsidR="00D67076">
        <w:rPr>
          <w:rFonts w:ascii="Arial" w:hAnsi="Arial" w:cs="Arial"/>
          <w:sz w:val="20"/>
          <w:szCs w:val="20"/>
        </w:rPr>
        <w:t>in</w:t>
      </w:r>
      <w:r w:rsidRPr="0035143C">
        <w:rPr>
          <w:rFonts w:ascii="Arial" w:hAnsi="Arial" w:cs="Arial"/>
          <w:sz w:val="20"/>
          <w:szCs w:val="20"/>
        </w:rPr>
        <w:t xml:space="preserve"> leading/facilitating/managing professional development programmes</w:t>
      </w:r>
      <w:r w:rsidR="00D67076">
        <w:rPr>
          <w:rFonts w:ascii="Arial" w:hAnsi="Arial" w:cs="Arial"/>
          <w:sz w:val="20"/>
          <w:szCs w:val="20"/>
        </w:rPr>
        <w:t>.</w:t>
      </w:r>
      <w:r w:rsidRPr="0035143C">
        <w:rPr>
          <w:rFonts w:ascii="Arial" w:hAnsi="Arial" w:cs="Arial"/>
          <w:sz w:val="20"/>
          <w:szCs w:val="20"/>
        </w:rPr>
        <w:t xml:space="preserve"> </w:t>
      </w:r>
    </w:p>
    <w:p w14:paraId="62ECB1DB" w14:textId="6D090054" w:rsidR="0035143C" w:rsidRPr="0035143C" w:rsidRDefault="0035143C" w:rsidP="0035143C">
      <w:pPr>
        <w:pStyle w:val="NormalWeb"/>
        <w:numPr>
          <w:ilvl w:val="0"/>
          <w:numId w:val="19"/>
        </w:numPr>
        <w:suppressAutoHyphens/>
        <w:contextualSpacing/>
        <w:jc w:val="both"/>
        <w:rPr>
          <w:rFonts w:ascii="Arial" w:hAnsi="Arial" w:cs="Arial"/>
          <w:sz w:val="20"/>
          <w:szCs w:val="20"/>
        </w:rPr>
      </w:pPr>
      <w:r w:rsidRPr="0035143C">
        <w:rPr>
          <w:rFonts w:ascii="Arial" w:hAnsi="Arial" w:cs="Arial"/>
          <w:sz w:val="20"/>
          <w:szCs w:val="20"/>
        </w:rPr>
        <w:t xml:space="preserve">Experience </w:t>
      </w:r>
      <w:r w:rsidR="00D67076">
        <w:rPr>
          <w:rFonts w:ascii="Arial" w:hAnsi="Arial" w:cs="Arial"/>
          <w:sz w:val="20"/>
          <w:szCs w:val="20"/>
        </w:rPr>
        <w:t>in</w:t>
      </w:r>
      <w:r w:rsidRPr="0035143C">
        <w:rPr>
          <w:rFonts w:ascii="Arial" w:hAnsi="Arial" w:cs="Arial"/>
          <w:sz w:val="20"/>
          <w:szCs w:val="20"/>
        </w:rPr>
        <w:t xml:space="preserve"> managing, supporting</w:t>
      </w:r>
      <w:r w:rsidR="00D67076">
        <w:rPr>
          <w:rFonts w:ascii="Arial" w:hAnsi="Arial" w:cs="Arial"/>
          <w:sz w:val="20"/>
          <w:szCs w:val="20"/>
        </w:rPr>
        <w:t>,</w:t>
      </w:r>
      <w:r w:rsidRPr="0035143C">
        <w:rPr>
          <w:rFonts w:ascii="Arial" w:hAnsi="Arial" w:cs="Arial"/>
          <w:sz w:val="20"/>
          <w:szCs w:val="20"/>
        </w:rPr>
        <w:t xml:space="preserve"> and evaluating teachers/trainers</w:t>
      </w:r>
      <w:r w:rsidR="00D67076">
        <w:rPr>
          <w:rFonts w:ascii="Arial" w:hAnsi="Arial" w:cs="Arial"/>
          <w:sz w:val="20"/>
          <w:szCs w:val="20"/>
        </w:rPr>
        <w:t>.</w:t>
      </w:r>
    </w:p>
    <w:p w14:paraId="2D700FDA" w14:textId="170D8687" w:rsidR="0035143C" w:rsidRPr="0035143C" w:rsidRDefault="0035143C" w:rsidP="0035143C">
      <w:pPr>
        <w:pStyle w:val="NormalWeb"/>
        <w:numPr>
          <w:ilvl w:val="0"/>
          <w:numId w:val="19"/>
        </w:numPr>
        <w:suppressAutoHyphens/>
        <w:contextualSpacing/>
        <w:jc w:val="both"/>
        <w:rPr>
          <w:rFonts w:ascii="Arial" w:hAnsi="Arial" w:cs="Arial"/>
          <w:sz w:val="20"/>
          <w:szCs w:val="20"/>
        </w:rPr>
      </w:pPr>
      <w:r w:rsidRPr="0035143C">
        <w:rPr>
          <w:rFonts w:ascii="Arial" w:hAnsi="Arial" w:cs="Arial"/>
          <w:sz w:val="20"/>
          <w:szCs w:val="20"/>
        </w:rPr>
        <w:t xml:space="preserve">Experience </w:t>
      </w:r>
      <w:r w:rsidR="00D67076">
        <w:rPr>
          <w:rFonts w:ascii="Arial" w:hAnsi="Arial" w:cs="Arial"/>
          <w:sz w:val="20"/>
          <w:szCs w:val="20"/>
        </w:rPr>
        <w:t>in</w:t>
      </w:r>
      <w:r w:rsidRPr="0035143C">
        <w:rPr>
          <w:rFonts w:ascii="Arial" w:hAnsi="Arial" w:cs="Arial"/>
          <w:sz w:val="20"/>
          <w:szCs w:val="20"/>
        </w:rPr>
        <w:t xml:space="preserve"> line management and/or coordinating teaching teams</w:t>
      </w:r>
      <w:r w:rsidR="00D67076">
        <w:rPr>
          <w:rFonts w:ascii="Arial" w:hAnsi="Arial" w:cs="Arial"/>
          <w:sz w:val="20"/>
          <w:szCs w:val="20"/>
        </w:rPr>
        <w:t>.</w:t>
      </w:r>
    </w:p>
    <w:p w14:paraId="3F1CEA3F" w14:textId="7AC3C05C" w:rsidR="0035143C" w:rsidRPr="0035143C" w:rsidRDefault="0035143C" w:rsidP="0035143C">
      <w:pPr>
        <w:pStyle w:val="NormalWeb"/>
        <w:numPr>
          <w:ilvl w:val="0"/>
          <w:numId w:val="19"/>
        </w:numPr>
        <w:suppressAutoHyphens/>
        <w:contextualSpacing/>
        <w:jc w:val="both"/>
        <w:rPr>
          <w:rFonts w:ascii="Arial" w:hAnsi="Arial" w:cs="Arial"/>
          <w:sz w:val="20"/>
          <w:szCs w:val="20"/>
        </w:rPr>
      </w:pPr>
      <w:r w:rsidRPr="0035143C">
        <w:rPr>
          <w:rFonts w:ascii="Arial" w:hAnsi="Arial" w:cs="Arial"/>
          <w:sz w:val="20"/>
          <w:szCs w:val="20"/>
        </w:rPr>
        <w:t xml:space="preserve">Experience </w:t>
      </w:r>
      <w:r w:rsidR="00D67076">
        <w:rPr>
          <w:rFonts w:ascii="Arial" w:hAnsi="Arial" w:cs="Arial"/>
          <w:sz w:val="20"/>
          <w:szCs w:val="20"/>
        </w:rPr>
        <w:t>in</w:t>
      </w:r>
      <w:r w:rsidRPr="0035143C">
        <w:rPr>
          <w:rFonts w:ascii="Arial" w:hAnsi="Arial" w:cs="Arial"/>
          <w:sz w:val="20"/>
          <w:szCs w:val="20"/>
        </w:rPr>
        <w:t xml:space="preserve"> maintaining records and reporting</w:t>
      </w:r>
      <w:r w:rsidR="00D67076">
        <w:rPr>
          <w:rFonts w:ascii="Arial" w:hAnsi="Arial" w:cs="Arial"/>
          <w:sz w:val="20"/>
          <w:szCs w:val="20"/>
        </w:rPr>
        <w:t>.</w:t>
      </w:r>
    </w:p>
    <w:p w14:paraId="16C638B0" w14:textId="4F497A86" w:rsidR="00670ED1" w:rsidRPr="0035143C" w:rsidRDefault="0035143C" w:rsidP="0035143C">
      <w:pPr>
        <w:pStyle w:val="NormalWeb"/>
        <w:numPr>
          <w:ilvl w:val="0"/>
          <w:numId w:val="19"/>
        </w:numPr>
        <w:suppressAutoHyphens/>
        <w:contextualSpacing/>
        <w:jc w:val="both"/>
        <w:rPr>
          <w:rFonts w:ascii="Arial" w:hAnsi="Arial" w:cs="Arial"/>
          <w:sz w:val="20"/>
          <w:szCs w:val="20"/>
        </w:rPr>
      </w:pPr>
      <w:r w:rsidRPr="0035143C">
        <w:rPr>
          <w:rFonts w:ascii="Arial" w:hAnsi="Arial" w:cs="Arial"/>
          <w:sz w:val="20"/>
          <w:szCs w:val="20"/>
        </w:rPr>
        <w:t>High degree of flexibility and adaptability under time constraints</w:t>
      </w:r>
      <w:r w:rsidR="00D67076">
        <w:rPr>
          <w:rFonts w:ascii="Arial" w:hAnsi="Arial" w:cs="Arial"/>
          <w:sz w:val="20"/>
          <w:szCs w:val="20"/>
        </w:rPr>
        <w:t>.</w:t>
      </w:r>
      <w:r w:rsidRPr="0035143C">
        <w:rPr>
          <w:rFonts w:ascii="Arial" w:hAnsi="Arial" w:cs="Arial"/>
          <w:sz w:val="20"/>
          <w:szCs w:val="20"/>
        </w:rPr>
        <w:t xml:space="preserve">  </w:t>
      </w:r>
    </w:p>
    <w:p w14:paraId="26477847" w14:textId="4D798051" w:rsidR="00670ED1" w:rsidRPr="008D1A0D" w:rsidRDefault="00670ED1" w:rsidP="00670ED1">
      <w:pPr>
        <w:pStyle w:val="NormalWeb"/>
        <w:suppressAutoHyphens/>
        <w:contextualSpacing/>
        <w:jc w:val="both"/>
        <w:rPr>
          <w:rFonts w:ascii="Arial" w:hAnsi="Arial" w:cs="Arial"/>
          <w:sz w:val="20"/>
          <w:szCs w:val="20"/>
        </w:rPr>
      </w:pPr>
    </w:p>
    <w:p w14:paraId="493C8F19" w14:textId="3F2DB001" w:rsidR="00670ED1" w:rsidRPr="008D1A0D" w:rsidRDefault="00670ED1" w:rsidP="00670ED1">
      <w:pPr>
        <w:pStyle w:val="NormalWeb"/>
        <w:suppressAutoHyphens/>
        <w:contextualSpacing/>
        <w:jc w:val="both"/>
        <w:rPr>
          <w:rFonts w:ascii="Arial" w:hAnsi="Arial" w:cs="Arial"/>
          <w:b/>
          <w:sz w:val="20"/>
          <w:szCs w:val="20"/>
          <w:u w:val="single"/>
        </w:rPr>
      </w:pPr>
      <w:r w:rsidRPr="008D1A0D">
        <w:rPr>
          <w:rFonts w:ascii="Arial" w:hAnsi="Arial" w:cs="Arial"/>
          <w:b/>
          <w:sz w:val="20"/>
          <w:szCs w:val="20"/>
          <w:u w:val="single"/>
        </w:rPr>
        <w:t>Key Competencies (Organisational Values):</w:t>
      </w:r>
    </w:p>
    <w:p w14:paraId="7C7408D2" w14:textId="00377AE4" w:rsidR="00D63D3B" w:rsidRPr="00D63D3B" w:rsidRDefault="00D63D3B" w:rsidP="00D63D3B">
      <w:pPr>
        <w:pStyle w:val="NormalWeb"/>
        <w:numPr>
          <w:ilvl w:val="0"/>
          <w:numId w:val="27"/>
        </w:numPr>
        <w:suppressAutoHyphens/>
        <w:contextualSpacing/>
        <w:jc w:val="both"/>
        <w:rPr>
          <w:rFonts w:ascii="Arial" w:hAnsi="Arial" w:cs="Arial"/>
          <w:sz w:val="20"/>
          <w:szCs w:val="20"/>
        </w:rPr>
      </w:pPr>
      <w:r w:rsidRPr="00D63D3B">
        <w:rPr>
          <w:rFonts w:ascii="Arial" w:hAnsi="Arial" w:cs="Arial"/>
          <w:sz w:val="20"/>
          <w:szCs w:val="20"/>
        </w:rPr>
        <w:t>Able to make and maintain positive professional relationships at all levels</w:t>
      </w:r>
      <w:r w:rsidR="004F546C">
        <w:rPr>
          <w:rFonts w:ascii="Arial" w:hAnsi="Arial" w:cs="Arial"/>
          <w:sz w:val="20"/>
          <w:szCs w:val="20"/>
        </w:rPr>
        <w:t>.</w:t>
      </w:r>
    </w:p>
    <w:p w14:paraId="0A835A6D" w14:textId="6B723CBD" w:rsidR="00D63D3B" w:rsidRPr="00D63D3B" w:rsidRDefault="00D63D3B" w:rsidP="00D63D3B">
      <w:pPr>
        <w:pStyle w:val="NormalWeb"/>
        <w:numPr>
          <w:ilvl w:val="0"/>
          <w:numId w:val="27"/>
        </w:numPr>
        <w:suppressAutoHyphens/>
        <w:contextualSpacing/>
        <w:jc w:val="both"/>
        <w:rPr>
          <w:rFonts w:ascii="Arial" w:hAnsi="Arial" w:cs="Arial"/>
          <w:sz w:val="20"/>
          <w:szCs w:val="20"/>
        </w:rPr>
      </w:pPr>
      <w:r w:rsidRPr="00D63D3B">
        <w:rPr>
          <w:rFonts w:ascii="Arial" w:hAnsi="Arial" w:cs="Arial"/>
          <w:sz w:val="20"/>
          <w:szCs w:val="20"/>
        </w:rPr>
        <w:t>High level of autonomy and ownership of work</w:t>
      </w:r>
      <w:r w:rsidR="004F546C">
        <w:rPr>
          <w:rFonts w:ascii="Arial" w:hAnsi="Arial" w:cs="Arial"/>
          <w:sz w:val="20"/>
          <w:szCs w:val="20"/>
        </w:rPr>
        <w:t>.</w:t>
      </w:r>
      <w:r w:rsidRPr="00D63D3B">
        <w:rPr>
          <w:rFonts w:ascii="Arial" w:hAnsi="Arial" w:cs="Arial"/>
          <w:sz w:val="20"/>
          <w:szCs w:val="20"/>
        </w:rPr>
        <w:t xml:space="preserve"> </w:t>
      </w:r>
    </w:p>
    <w:p w14:paraId="6C30BE11" w14:textId="4BD832A3" w:rsidR="00D63D3B" w:rsidRPr="00D63D3B" w:rsidRDefault="00D63D3B" w:rsidP="00D63D3B">
      <w:pPr>
        <w:pStyle w:val="NormalWeb"/>
        <w:numPr>
          <w:ilvl w:val="0"/>
          <w:numId w:val="27"/>
        </w:numPr>
        <w:suppressAutoHyphens/>
        <w:contextualSpacing/>
        <w:jc w:val="both"/>
        <w:rPr>
          <w:rFonts w:ascii="Arial" w:hAnsi="Arial" w:cs="Arial"/>
          <w:sz w:val="20"/>
          <w:szCs w:val="20"/>
        </w:rPr>
      </w:pPr>
      <w:r w:rsidRPr="00D63D3B">
        <w:rPr>
          <w:rFonts w:ascii="Arial" w:hAnsi="Arial" w:cs="Arial"/>
          <w:sz w:val="20"/>
          <w:szCs w:val="20"/>
        </w:rPr>
        <w:t>Decisive, clear</w:t>
      </w:r>
      <w:r w:rsidR="004F546C">
        <w:rPr>
          <w:rFonts w:ascii="Arial" w:hAnsi="Arial" w:cs="Arial"/>
          <w:sz w:val="20"/>
          <w:szCs w:val="20"/>
        </w:rPr>
        <w:t>,</w:t>
      </w:r>
      <w:r w:rsidRPr="00D63D3B">
        <w:rPr>
          <w:rFonts w:ascii="Arial" w:hAnsi="Arial" w:cs="Arial"/>
          <w:sz w:val="20"/>
          <w:szCs w:val="20"/>
        </w:rPr>
        <w:t xml:space="preserve"> and engaging</w:t>
      </w:r>
      <w:r w:rsidR="004F546C">
        <w:rPr>
          <w:rFonts w:ascii="Arial" w:hAnsi="Arial" w:cs="Arial"/>
          <w:sz w:val="20"/>
          <w:szCs w:val="20"/>
        </w:rPr>
        <w:t>.</w:t>
      </w:r>
      <w:r w:rsidRPr="00D63D3B">
        <w:rPr>
          <w:rFonts w:ascii="Arial" w:hAnsi="Arial" w:cs="Arial"/>
          <w:sz w:val="20"/>
          <w:szCs w:val="20"/>
        </w:rPr>
        <w:t xml:space="preserve"> </w:t>
      </w:r>
    </w:p>
    <w:p w14:paraId="24F89467" w14:textId="1200C85B" w:rsidR="00D63D3B" w:rsidRPr="00D63D3B" w:rsidRDefault="00D63D3B" w:rsidP="00D63D3B">
      <w:pPr>
        <w:pStyle w:val="NormalWeb"/>
        <w:numPr>
          <w:ilvl w:val="0"/>
          <w:numId w:val="27"/>
        </w:numPr>
        <w:suppressAutoHyphens/>
        <w:contextualSpacing/>
        <w:jc w:val="both"/>
        <w:rPr>
          <w:rFonts w:ascii="Arial" w:hAnsi="Arial" w:cs="Arial"/>
          <w:sz w:val="20"/>
          <w:szCs w:val="20"/>
        </w:rPr>
      </w:pPr>
      <w:r w:rsidRPr="00D63D3B">
        <w:rPr>
          <w:rFonts w:ascii="Arial" w:hAnsi="Arial" w:cs="Arial"/>
          <w:sz w:val="20"/>
          <w:szCs w:val="20"/>
        </w:rPr>
        <w:t>Collaborative and considerate</w:t>
      </w:r>
      <w:r w:rsidR="004F546C">
        <w:rPr>
          <w:rFonts w:ascii="Arial" w:hAnsi="Arial" w:cs="Arial"/>
          <w:sz w:val="20"/>
          <w:szCs w:val="20"/>
        </w:rPr>
        <w:t>.</w:t>
      </w:r>
    </w:p>
    <w:p w14:paraId="6F620191" w14:textId="431305F4" w:rsidR="00D63D3B" w:rsidRPr="00D63D3B" w:rsidRDefault="00D63D3B" w:rsidP="00D63D3B">
      <w:pPr>
        <w:pStyle w:val="NormalWeb"/>
        <w:numPr>
          <w:ilvl w:val="0"/>
          <w:numId w:val="27"/>
        </w:numPr>
        <w:suppressAutoHyphens/>
        <w:contextualSpacing/>
        <w:jc w:val="both"/>
        <w:rPr>
          <w:rFonts w:ascii="Arial" w:hAnsi="Arial" w:cs="Arial"/>
          <w:sz w:val="20"/>
          <w:szCs w:val="20"/>
        </w:rPr>
      </w:pPr>
      <w:r w:rsidRPr="00D63D3B">
        <w:rPr>
          <w:rFonts w:ascii="Arial" w:hAnsi="Arial" w:cs="Arial"/>
          <w:sz w:val="20"/>
          <w:szCs w:val="20"/>
        </w:rPr>
        <w:t>Flexible and adaptable</w:t>
      </w:r>
      <w:r w:rsidR="004F546C">
        <w:rPr>
          <w:rFonts w:ascii="Arial" w:hAnsi="Arial" w:cs="Arial"/>
          <w:sz w:val="20"/>
          <w:szCs w:val="20"/>
        </w:rPr>
        <w:t>.</w:t>
      </w:r>
    </w:p>
    <w:p w14:paraId="79F8D432" w14:textId="59F17926" w:rsidR="00670ED1" w:rsidRPr="008D1A0D" w:rsidRDefault="00670ED1" w:rsidP="00670ED1">
      <w:pPr>
        <w:pStyle w:val="NormalWeb"/>
        <w:suppressAutoHyphens/>
        <w:contextualSpacing/>
        <w:jc w:val="both"/>
        <w:rPr>
          <w:rFonts w:ascii="Arial" w:hAnsi="Arial" w:cs="Arial"/>
          <w:sz w:val="20"/>
          <w:szCs w:val="20"/>
        </w:rPr>
      </w:pPr>
    </w:p>
    <w:p w14:paraId="4D9B4DD7" w14:textId="44D8812B" w:rsidR="00670ED1" w:rsidRPr="00147BE8" w:rsidRDefault="00670ED1" w:rsidP="00670ED1">
      <w:pPr>
        <w:pStyle w:val="NormalWeb"/>
        <w:suppressAutoHyphens/>
        <w:contextualSpacing/>
        <w:jc w:val="both"/>
        <w:rPr>
          <w:rFonts w:ascii="Arial" w:hAnsi="Arial" w:cs="Arial"/>
          <w:b/>
          <w:sz w:val="20"/>
          <w:szCs w:val="20"/>
          <w:u w:val="single"/>
        </w:rPr>
      </w:pPr>
      <w:r w:rsidRPr="008D1A0D">
        <w:rPr>
          <w:rFonts w:ascii="Arial" w:hAnsi="Arial" w:cs="Arial"/>
          <w:b/>
          <w:sz w:val="20"/>
          <w:szCs w:val="20"/>
          <w:u w:val="single"/>
        </w:rPr>
        <w:t>Key Competencies (Functional):</w:t>
      </w:r>
    </w:p>
    <w:p w14:paraId="0D838734" w14:textId="0C311610" w:rsidR="00D63D3B" w:rsidRPr="00D63D3B" w:rsidRDefault="00D63D3B" w:rsidP="00D63D3B">
      <w:pPr>
        <w:pStyle w:val="NormalWeb"/>
        <w:numPr>
          <w:ilvl w:val="0"/>
          <w:numId w:val="28"/>
        </w:numPr>
        <w:suppressAutoHyphens/>
        <w:contextualSpacing/>
        <w:jc w:val="both"/>
        <w:rPr>
          <w:rFonts w:ascii="Arial" w:hAnsi="Arial" w:cs="Arial"/>
          <w:sz w:val="20"/>
          <w:szCs w:val="20"/>
        </w:rPr>
      </w:pPr>
      <w:r w:rsidRPr="00D63D3B">
        <w:rPr>
          <w:rFonts w:ascii="Arial" w:hAnsi="Arial" w:cs="Arial"/>
          <w:sz w:val="20"/>
          <w:szCs w:val="20"/>
        </w:rPr>
        <w:t>Excellent verbal and written communication skills in Arabic and English</w:t>
      </w:r>
      <w:r w:rsidR="002F53CE">
        <w:rPr>
          <w:rFonts w:ascii="Arial" w:hAnsi="Arial" w:cs="Arial"/>
          <w:sz w:val="20"/>
          <w:szCs w:val="20"/>
        </w:rPr>
        <w:t>.</w:t>
      </w:r>
      <w:r w:rsidRPr="00D63D3B">
        <w:rPr>
          <w:rFonts w:ascii="Arial" w:hAnsi="Arial" w:cs="Arial"/>
          <w:sz w:val="20"/>
          <w:szCs w:val="20"/>
        </w:rPr>
        <w:t xml:space="preserve"> </w:t>
      </w:r>
    </w:p>
    <w:p w14:paraId="09E688C5" w14:textId="54B3AE43" w:rsidR="00D63D3B" w:rsidRPr="00D63D3B" w:rsidRDefault="00D63D3B" w:rsidP="00D63D3B">
      <w:pPr>
        <w:pStyle w:val="NormalWeb"/>
        <w:numPr>
          <w:ilvl w:val="0"/>
          <w:numId w:val="28"/>
        </w:numPr>
        <w:suppressAutoHyphens/>
        <w:contextualSpacing/>
        <w:jc w:val="both"/>
        <w:rPr>
          <w:rFonts w:ascii="Arial" w:hAnsi="Arial" w:cs="Arial"/>
          <w:sz w:val="20"/>
          <w:szCs w:val="20"/>
        </w:rPr>
      </w:pPr>
      <w:r w:rsidRPr="00D63D3B">
        <w:rPr>
          <w:rFonts w:ascii="Arial" w:hAnsi="Arial" w:cs="Arial"/>
          <w:sz w:val="20"/>
          <w:szCs w:val="20"/>
        </w:rPr>
        <w:t>Time management and prioritisation</w:t>
      </w:r>
      <w:r w:rsidR="002F53CE">
        <w:rPr>
          <w:rFonts w:ascii="Arial" w:hAnsi="Arial" w:cs="Arial"/>
          <w:sz w:val="20"/>
          <w:szCs w:val="20"/>
        </w:rPr>
        <w:t>.</w:t>
      </w:r>
    </w:p>
    <w:p w14:paraId="6C19ADDA" w14:textId="52280F7F" w:rsidR="00D63D3B" w:rsidRPr="00D63D3B" w:rsidRDefault="00D63D3B" w:rsidP="00D63D3B">
      <w:pPr>
        <w:pStyle w:val="NormalWeb"/>
        <w:numPr>
          <w:ilvl w:val="0"/>
          <w:numId w:val="28"/>
        </w:numPr>
        <w:suppressAutoHyphens/>
        <w:contextualSpacing/>
        <w:jc w:val="both"/>
        <w:rPr>
          <w:rFonts w:ascii="Arial" w:hAnsi="Arial" w:cs="Arial"/>
          <w:sz w:val="20"/>
          <w:szCs w:val="20"/>
        </w:rPr>
      </w:pPr>
      <w:r w:rsidRPr="00D63D3B">
        <w:rPr>
          <w:rFonts w:ascii="Arial" w:hAnsi="Arial" w:cs="Arial"/>
          <w:sz w:val="20"/>
          <w:szCs w:val="20"/>
        </w:rPr>
        <w:t>Project management</w:t>
      </w:r>
      <w:r w:rsidR="002F53CE">
        <w:rPr>
          <w:rFonts w:ascii="Arial" w:hAnsi="Arial" w:cs="Arial"/>
          <w:sz w:val="20"/>
          <w:szCs w:val="20"/>
        </w:rPr>
        <w:t>.</w:t>
      </w:r>
    </w:p>
    <w:p w14:paraId="302F7E8E" w14:textId="1624EAF6" w:rsidR="00D63D3B" w:rsidRPr="00D63D3B" w:rsidRDefault="00D63D3B" w:rsidP="00D63D3B">
      <w:pPr>
        <w:pStyle w:val="NormalWeb"/>
        <w:numPr>
          <w:ilvl w:val="0"/>
          <w:numId w:val="28"/>
        </w:numPr>
        <w:suppressAutoHyphens/>
        <w:contextualSpacing/>
        <w:jc w:val="both"/>
        <w:rPr>
          <w:rFonts w:ascii="Arial" w:hAnsi="Arial" w:cs="Arial"/>
          <w:sz w:val="20"/>
          <w:szCs w:val="20"/>
        </w:rPr>
      </w:pPr>
      <w:r w:rsidRPr="00D63D3B">
        <w:rPr>
          <w:rFonts w:ascii="Arial" w:hAnsi="Arial" w:cs="Arial"/>
          <w:sz w:val="20"/>
          <w:szCs w:val="20"/>
        </w:rPr>
        <w:t>People management</w:t>
      </w:r>
      <w:r w:rsidR="002F53CE">
        <w:rPr>
          <w:rFonts w:ascii="Arial" w:hAnsi="Arial" w:cs="Arial"/>
          <w:sz w:val="20"/>
          <w:szCs w:val="20"/>
        </w:rPr>
        <w:t>,</w:t>
      </w:r>
      <w:r w:rsidRPr="00D63D3B">
        <w:rPr>
          <w:rFonts w:ascii="Arial" w:hAnsi="Arial" w:cs="Arial"/>
          <w:sz w:val="20"/>
          <w:szCs w:val="20"/>
        </w:rPr>
        <w:t xml:space="preserve"> including coaching skills</w:t>
      </w:r>
      <w:r w:rsidR="002F53CE">
        <w:rPr>
          <w:rFonts w:ascii="Arial" w:hAnsi="Arial" w:cs="Arial"/>
          <w:sz w:val="20"/>
          <w:szCs w:val="20"/>
        </w:rPr>
        <w:t>.</w:t>
      </w:r>
    </w:p>
    <w:p w14:paraId="2916D8E4" w14:textId="761B7358" w:rsidR="00D63D3B" w:rsidRPr="00D63D3B" w:rsidRDefault="00D63D3B" w:rsidP="00D63D3B">
      <w:pPr>
        <w:pStyle w:val="NormalWeb"/>
        <w:numPr>
          <w:ilvl w:val="0"/>
          <w:numId w:val="28"/>
        </w:numPr>
        <w:suppressAutoHyphens/>
        <w:contextualSpacing/>
        <w:jc w:val="both"/>
        <w:rPr>
          <w:rFonts w:ascii="Arial" w:hAnsi="Arial" w:cs="Arial"/>
          <w:sz w:val="20"/>
          <w:szCs w:val="20"/>
        </w:rPr>
      </w:pPr>
      <w:r w:rsidRPr="00D63D3B">
        <w:rPr>
          <w:rFonts w:ascii="Arial" w:hAnsi="Arial" w:cs="Arial"/>
          <w:sz w:val="20"/>
          <w:szCs w:val="20"/>
        </w:rPr>
        <w:t>IT skills (including learning management systems)</w:t>
      </w:r>
      <w:r w:rsidR="002F53CE">
        <w:rPr>
          <w:rFonts w:ascii="Arial" w:hAnsi="Arial" w:cs="Arial"/>
          <w:sz w:val="20"/>
          <w:szCs w:val="20"/>
        </w:rPr>
        <w:t>.</w:t>
      </w:r>
      <w:r w:rsidRPr="00D63D3B">
        <w:rPr>
          <w:rFonts w:ascii="Arial" w:hAnsi="Arial" w:cs="Arial"/>
          <w:sz w:val="20"/>
          <w:szCs w:val="20"/>
        </w:rPr>
        <w:t xml:space="preserve"> </w:t>
      </w:r>
    </w:p>
    <w:p w14:paraId="37BF89CD" w14:textId="77777777" w:rsidR="00670ED1" w:rsidRPr="008D1A0D" w:rsidRDefault="00670ED1" w:rsidP="00670ED1">
      <w:pPr>
        <w:pStyle w:val="NormalWeb"/>
        <w:suppressAutoHyphens/>
        <w:contextualSpacing/>
        <w:jc w:val="both"/>
        <w:rPr>
          <w:rFonts w:ascii="Arial" w:hAnsi="Arial" w:cs="Arial"/>
          <w:sz w:val="20"/>
          <w:szCs w:val="20"/>
        </w:rPr>
      </w:pPr>
    </w:p>
    <w:p w14:paraId="2A9E2ACF" w14:textId="77777777" w:rsidR="00D63D3B" w:rsidRDefault="00670ED1" w:rsidP="00D63D3B">
      <w:pPr>
        <w:pStyle w:val="NormalWeb"/>
        <w:suppressAutoHyphens/>
        <w:contextualSpacing/>
        <w:jc w:val="both"/>
        <w:rPr>
          <w:rFonts w:ascii="Arial" w:hAnsi="Arial" w:cs="Arial"/>
          <w:b/>
          <w:sz w:val="20"/>
          <w:szCs w:val="20"/>
          <w:u w:val="single"/>
        </w:rPr>
      </w:pPr>
      <w:r w:rsidRPr="008D1A0D">
        <w:rPr>
          <w:rFonts w:ascii="Arial" w:hAnsi="Arial" w:cs="Arial"/>
          <w:b/>
          <w:sz w:val="20"/>
          <w:szCs w:val="20"/>
          <w:u w:val="single"/>
        </w:rPr>
        <w:t>Key Competencies (Leadership):</w:t>
      </w:r>
    </w:p>
    <w:p w14:paraId="0D69BA73" w14:textId="1254AE3F" w:rsidR="00D63D3B" w:rsidRDefault="00D63D3B" w:rsidP="00D63D3B">
      <w:pPr>
        <w:pStyle w:val="NormalWeb"/>
        <w:numPr>
          <w:ilvl w:val="0"/>
          <w:numId w:val="30"/>
        </w:numPr>
        <w:suppressAutoHyphens/>
        <w:contextualSpacing/>
        <w:jc w:val="both"/>
        <w:rPr>
          <w:rFonts w:ascii="Arial" w:hAnsi="Arial" w:cs="Arial"/>
          <w:sz w:val="20"/>
          <w:szCs w:val="20"/>
        </w:rPr>
      </w:pPr>
      <w:r w:rsidRPr="00D63D3B">
        <w:rPr>
          <w:rFonts w:ascii="Arial" w:hAnsi="Arial" w:cs="Arial"/>
          <w:sz w:val="20"/>
          <w:szCs w:val="20"/>
        </w:rPr>
        <w:t>Achieving – being responsive, decisive</w:t>
      </w:r>
      <w:r w:rsidR="002F53CE">
        <w:rPr>
          <w:rFonts w:ascii="Arial" w:hAnsi="Arial" w:cs="Arial"/>
          <w:sz w:val="20"/>
          <w:szCs w:val="20"/>
        </w:rPr>
        <w:t>,</w:t>
      </w:r>
      <w:r w:rsidRPr="00D63D3B">
        <w:rPr>
          <w:rFonts w:ascii="Arial" w:hAnsi="Arial" w:cs="Arial"/>
          <w:sz w:val="20"/>
          <w:szCs w:val="20"/>
        </w:rPr>
        <w:t xml:space="preserve"> and accountable to further our mission</w:t>
      </w:r>
      <w:r w:rsidR="002F53CE">
        <w:rPr>
          <w:rFonts w:ascii="Arial" w:hAnsi="Arial" w:cs="Arial"/>
          <w:sz w:val="20"/>
          <w:szCs w:val="20"/>
        </w:rPr>
        <w:t>.</w:t>
      </w:r>
    </w:p>
    <w:p w14:paraId="2B47F190" w14:textId="55AD5E68" w:rsidR="00D63D3B" w:rsidRDefault="00D63D3B" w:rsidP="00D63D3B">
      <w:pPr>
        <w:pStyle w:val="NormalWeb"/>
        <w:numPr>
          <w:ilvl w:val="0"/>
          <w:numId w:val="30"/>
        </w:numPr>
        <w:suppressAutoHyphens/>
        <w:contextualSpacing/>
        <w:jc w:val="both"/>
        <w:rPr>
          <w:rFonts w:ascii="Arial" w:hAnsi="Arial" w:cs="Arial"/>
          <w:sz w:val="20"/>
          <w:szCs w:val="20"/>
        </w:rPr>
      </w:pPr>
      <w:r w:rsidRPr="00D63D3B">
        <w:rPr>
          <w:rFonts w:ascii="Arial" w:hAnsi="Arial" w:cs="Arial"/>
          <w:sz w:val="20"/>
          <w:szCs w:val="20"/>
        </w:rPr>
        <w:t xml:space="preserve">Inspiring – role </w:t>
      </w:r>
      <w:proofErr w:type="gramStart"/>
      <w:r w:rsidRPr="00D63D3B">
        <w:rPr>
          <w:rFonts w:ascii="Arial" w:hAnsi="Arial" w:cs="Arial"/>
          <w:sz w:val="20"/>
          <w:szCs w:val="20"/>
        </w:rPr>
        <w:t>models</w:t>
      </w:r>
      <w:proofErr w:type="gramEnd"/>
      <w:r w:rsidRPr="00D63D3B">
        <w:rPr>
          <w:rFonts w:ascii="Arial" w:hAnsi="Arial" w:cs="Arial"/>
          <w:sz w:val="20"/>
          <w:szCs w:val="20"/>
        </w:rPr>
        <w:t xml:space="preserve"> optimis</w:t>
      </w:r>
      <w:bookmarkStart w:id="0" w:name="_GoBack"/>
      <w:bookmarkEnd w:id="0"/>
      <w:r w:rsidRPr="00D63D3B">
        <w:rPr>
          <w:rFonts w:ascii="Arial" w:hAnsi="Arial" w:cs="Arial"/>
          <w:sz w:val="20"/>
          <w:szCs w:val="20"/>
        </w:rPr>
        <w:t>m, motivation, authenticity</w:t>
      </w:r>
      <w:r w:rsidR="002F53CE">
        <w:rPr>
          <w:rFonts w:ascii="Arial" w:hAnsi="Arial" w:cs="Arial"/>
          <w:sz w:val="20"/>
          <w:szCs w:val="20"/>
        </w:rPr>
        <w:t>.</w:t>
      </w:r>
    </w:p>
    <w:p w14:paraId="6D26EE68" w14:textId="39437017" w:rsidR="00D63D3B" w:rsidRDefault="00D63D3B" w:rsidP="00D63D3B">
      <w:pPr>
        <w:pStyle w:val="NormalWeb"/>
        <w:numPr>
          <w:ilvl w:val="0"/>
          <w:numId w:val="30"/>
        </w:numPr>
        <w:suppressAutoHyphens/>
        <w:contextualSpacing/>
        <w:jc w:val="both"/>
        <w:rPr>
          <w:rFonts w:ascii="Arial" w:hAnsi="Arial" w:cs="Arial"/>
          <w:sz w:val="20"/>
          <w:szCs w:val="20"/>
        </w:rPr>
      </w:pPr>
      <w:r w:rsidRPr="00D63D3B">
        <w:rPr>
          <w:rFonts w:ascii="Arial" w:hAnsi="Arial" w:cs="Arial"/>
          <w:sz w:val="20"/>
          <w:szCs w:val="20"/>
        </w:rPr>
        <w:t>Inclusive – curious, open</w:t>
      </w:r>
      <w:r w:rsidR="002F53CE">
        <w:rPr>
          <w:rFonts w:ascii="Arial" w:hAnsi="Arial" w:cs="Arial"/>
          <w:sz w:val="20"/>
          <w:szCs w:val="20"/>
        </w:rPr>
        <w:t>-</w:t>
      </w:r>
      <w:r w:rsidRPr="00D63D3B">
        <w:rPr>
          <w:rFonts w:ascii="Arial" w:hAnsi="Arial" w:cs="Arial"/>
          <w:sz w:val="20"/>
          <w:szCs w:val="20"/>
        </w:rPr>
        <w:t>minded, and ready to learn from others</w:t>
      </w:r>
      <w:r w:rsidR="002F53CE">
        <w:rPr>
          <w:rFonts w:ascii="Arial" w:hAnsi="Arial" w:cs="Arial"/>
          <w:sz w:val="20"/>
          <w:szCs w:val="20"/>
        </w:rPr>
        <w:t>.</w:t>
      </w:r>
    </w:p>
    <w:p w14:paraId="3B88ECC5" w14:textId="6B30039C" w:rsidR="00D63D3B" w:rsidRDefault="00D63D3B" w:rsidP="00D63D3B">
      <w:pPr>
        <w:pStyle w:val="NormalWeb"/>
        <w:numPr>
          <w:ilvl w:val="0"/>
          <w:numId w:val="30"/>
        </w:numPr>
        <w:suppressAutoHyphens/>
        <w:contextualSpacing/>
        <w:jc w:val="both"/>
        <w:rPr>
          <w:rFonts w:ascii="Arial" w:hAnsi="Arial" w:cs="Arial"/>
          <w:sz w:val="20"/>
          <w:szCs w:val="20"/>
        </w:rPr>
      </w:pPr>
      <w:r w:rsidRPr="00D63D3B">
        <w:rPr>
          <w:rFonts w:ascii="Arial" w:hAnsi="Arial" w:cs="Arial"/>
          <w:sz w:val="20"/>
          <w:szCs w:val="20"/>
        </w:rPr>
        <w:t>Trusted &amp; trusting – enables individuals, teams</w:t>
      </w:r>
      <w:r w:rsidR="002F53CE">
        <w:rPr>
          <w:rFonts w:ascii="Arial" w:hAnsi="Arial" w:cs="Arial"/>
          <w:sz w:val="20"/>
          <w:szCs w:val="20"/>
        </w:rPr>
        <w:t>,</w:t>
      </w:r>
      <w:r w:rsidRPr="00D63D3B">
        <w:rPr>
          <w:rFonts w:ascii="Arial" w:hAnsi="Arial" w:cs="Arial"/>
          <w:sz w:val="20"/>
          <w:szCs w:val="20"/>
        </w:rPr>
        <w:t xml:space="preserve"> and organisations to collaborate with integrity</w:t>
      </w:r>
      <w:r w:rsidR="002F53CE">
        <w:rPr>
          <w:rFonts w:ascii="Arial" w:hAnsi="Arial" w:cs="Arial"/>
          <w:sz w:val="20"/>
          <w:szCs w:val="20"/>
        </w:rPr>
        <w:t>.</w:t>
      </w:r>
    </w:p>
    <w:p w14:paraId="536A6B58" w14:textId="79E89270" w:rsidR="00D63D3B" w:rsidRPr="00D63D3B" w:rsidRDefault="00D63D3B" w:rsidP="00D63D3B">
      <w:pPr>
        <w:pStyle w:val="NormalWeb"/>
        <w:numPr>
          <w:ilvl w:val="0"/>
          <w:numId w:val="30"/>
        </w:numPr>
        <w:suppressAutoHyphens/>
        <w:contextualSpacing/>
        <w:jc w:val="both"/>
        <w:rPr>
          <w:rFonts w:ascii="Arial" w:hAnsi="Arial" w:cs="Arial"/>
          <w:b/>
          <w:sz w:val="20"/>
          <w:szCs w:val="20"/>
          <w:u w:val="single"/>
        </w:rPr>
      </w:pPr>
      <w:r w:rsidRPr="00D63D3B">
        <w:rPr>
          <w:rFonts w:ascii="Arial" w:hAnsi="Arial" w:cs="Arial"/>
          <w:sz w:val="20"/>
          <w:szCs w:val="20"/>
        </w:rPr>
        <w:t>Confidence with humility – has confidence in her/his abilities, with the willingness to learn and adapt</w:t>
      </w:r>
      <w:r w:rsidR="002F53CE">
        <w:rPr>
          <w:rFonts w:ascii="Arial" w:hAnsi="Arial" w:cs="Arial"/>
          <w:sz w:val="20"/>
          <w:szCs w:val="20"/>
        </w:rPr>
        <w:t>.</w:t>
      </w:r>
    </w:p>
    <w:p w14:paraId="18002C53" w14:textId="5A1340CD" w:rsidR="000331EF" w:rsidRPr="008D1A0D" w:rsidRDefault="000331EF" w:rsidP="000331EF">
      <w:pPr>
        <w:suppressAutoHyphens/>
        <w:spacing w:after="0" w:line="240" w:lineRule="auto"/>
        <w:ind w:right="270"/>
        <w:jc w:val="both"/>
        <w:rPr>
          <w:rFonts w:ascii="Arial" w:eastAsia="Calibri" w:hAnsi="Arial" w:cs="Arial"/>
          <w:i/>
          <w:iCs/>
          <w:sz w:val="20"/>
          <w:szCs w:val="20"/>
        </w:rPr>
      </w:pPr>
      <w:r w:rsidRPr="008D1A0D">
        <w:rPr>
          <w:rFonts w:ascii="Arial" w:eastAsia="Calibri" w:hAnsi="Arial" w:cs="Arial"/>
          <w:i/>
          <w:iCs/>
          <w:sz w:val="20"/>
          <w:szCs w:val="20"/>
        </w:rPr>
        <w:t xml:space="preserve">The updated </w:t>
      </w:r>
      <w:r w:rsidRPr="008D1A0D">
        <w:rPr>
          <w:rFonts w:ascii="Arial" w:eastAsia="Calibri" w:hAnsi="Arial" w:cs="Arial"/>
          <w:b/>
          <w:i/>
          <w:iCs/>
          <w:sz w:val="20"/>
          <w:szCs w:val="20"/>
        </w:rPr>
        <w:t>CVs</w:t>
      </w:r>
      <w:r w:rsidRPr="008D1A0D">
        <w:rPr>
          <w:rFonts w:ascii="Arial" w:eastAsia="Calibri" w:hAnsi="Arial" w:cs="Arial"/>
          <w:i/>
          <w:iCs/>
          <w:sz w:val="20"/>
          <w:szCs w:val="20"/>
        </w:rPr>
        <w:t xml:space="preserve"> and </w:t>
      </w:r>
      <w:r w:rsidRPr="008D1A0D">
        <w:rPr>
          <w:rFonts w:ascii="Arial" w:eastAsia="Calibri" w:hAnsi="Arial" w:cs="Arial"/>
          <w:b/>
          <w:i/>
          <w:iCs/>
          <w:sz w:val="20"/>
          <w:szCs w:val="20"/>
        </w:rPr>
        <w:t>Cover Letters</w:t>
      </w:r>
      <w:r w:rsidRPr="008D1A0D">
        <w:rPr>
          <w:rFonts w:ascii="Arial" w:eastAsia="Calibri" w:hAnsi="Arial" w:cs="Arial"/>
          <w:i/>
          <w:iCs/>
          <w:sz w:val="20"/>
          <w:szCs w:val="20"/>
        </w:rPr>
        <w:t xml:space="preserve"> in English should be submitted to </w:t>
      </w:r>
      <w:r w:rsidRPr="008D1A0D">
        <w:rPr>
          <w:rFonts w:ascii="Arial" w:eastAsia="Calibri" w:hAnsi="Arial" w:cs="Arial"/>
          <w:b/>
          <w:bCs/>
          <w:i/>
          <w:iCs/>
          <w:sz w:val="20"/>
          <w:szCs w:val="20"/>
          <w:u w:val="single"/>
        </w:rPr>
        <w:t>d.uzunashvili@developmentaid.org</w:t>
      </w:r>
      <w:r w:rsidRPr="008D1A0D">
        <w:rPr>
          <w:rFonts w:ascii="Arial" w:eastAsia="Calibri" w:hAnsi="Arial" w:cs="Arial"/>
          <w:i/>
          <w:iCs/>
          <w:sz w:val="20"/>
          <w:szCs w:val="20"/>
        </w:rPr>
        <w:t xml:space="preserve"> under the title: </w:t>
      </w:r>
      <w:r w:rsidRPr="008D1A0D">
        <w:rPr>
          <w:rFonts w:ascii="Arial" w:eastAsia="Calibri" w:hAnsi="Arial" w:cs="Arial"/>
          <w:b/>
          <w:bCs/>
          <w:i/>
          <w:iCs/>
          <w:sz w:val="20"/>
          <w:szCs w:val="20"/>
        </w:rPr>
        <w:t>DRS 116</w:t>
      </w:r>
      <w:r w:rsidR="009E5507">
        <w:rPr>
          <w:rFonts w:ascii="Arial" w:eastAsia="Calibri" w:hAnsi="Arial" w:cs="Arial"/>
          <w:b/>
          <w:bCs/>
          <w:i/>
          <w:iCs/>
          <w:sz w:val="20"/>
          <w:szCs w:val="20"/>
        </w:rPr>
        <w:t>93</w:t>
      </w:r>
      <w:r w:rsidRPr="008D1A0D">
        <w:rPr>
          <w:rFonts w:ascii="Arial" w:eastAsia="Calibri" w:hAnsi="Arial" w:cs="Arial"/>
          <w:b/>
          <w:bCs/>
          <w:i/>
          <w:iCs/>
          <w:sz w:val="20"/>
          <w:szCs w:val="20"/>
        </w:rPr>
        <w:t xml:space="preserve"> </w:t>
      </w:r>
      <w:r w:rsidR="009E5507">
        <w:rPr>
          <w:rFonts w:ascii="Arial" w:eastAsia="Calibri" w:hAnsi="Arial" w:cs="Arial"/>
          <w:b/>
          <w:bCs/>
          <w:i/>
          <w:iCs/>
          <w:sz w:val="20"/>
          <w:szCs w:val="20"/>
        </w:rPr>
        <w:t>Professional Development</w:t>
      </w:r>
      <w:r w:rsidR="00C60021" w:rsidRPr="008D1A0D">
        <w:rPr>
          <w:rFonts w:ascii="Arial" w:eastAsia="Calibri" w:hAnsi="Arial" w:cs="Arial"/>
          <w:b/>
          <w:bCs/>
          <w:i/>
          <w:iCs/>
          <w:sz w:val="20"/>
          <w:szCs w:val="20"/>
        </w:rPr>
        <w:t xml:space="preserve"> Manager</w:t>
      </w:r>
      <w:r w:rsidRPr="008D1A0D">
        <w:rPr>
          <w:rFonts w:ascii="Arial" w:eastAsia="Calibri" w:hAnsi="Arial" w:cs="Arial"/>
          <w:b/>
          <w:bCs/>
          <w:i/>
          <w:iCs/>
          <w:sz w:val="20"/>
          <w:szCs w:val="20"/>
        </w:rPr>
        <w:t xml:space="preserve">, </w:t>
      </w:r>
      <w:r w:rsidR="00C60021" w:rsidRPr="008D1A0D">
        <w:rPr>
          <w:rFonts w:ascii="Arial" w:eastAsia="Calibri" w:hAnsi="Arial" w:cs="Arial"/>
          <w:b/>
          <w:bCs/>
          <w:i/>
          <w:iCs/>
          <w:sz w:val="20"/>
          <w:szCs w:val="20"/>
        </w:rPr>
        <w:t>KSA</w:t>
      </w:r>
      <w:r w:rsidRPr="008D1A0D">
        <w:rPr>
          <w:rFonts w:ascii="Arial" w:hAnsi="Arial" w:cs="Arial"/>
          <w:b/>
          <w:bCs/>
          <w:sz w:val="20"/>
          <w:szCs w:val="20"/>
        </w:rPr>
        <w:t xml:space="preserve">. </w:t>
      </w:r>
      <w:r w:rsidRPr="008D1A0D">
        <w:rPr>
          <w:rFonts w:ascii="Arial" w:eastAsia="Calibri" w:hAnsi="Arial" w:cs="Arial"/>
          <w:i/>
          <w:iCs/>
          <w:sz w:val="20"/>
          <w:szCs w:val="20"/>
        </w:rPr>
        <w:t xml:space="preserve">Due to the high number of applications received via the </w:t>
      </w:r>
      <w:proofErr w:type="spellStart"/>
      <w:r w:rsidRPr="008D1A0D">
        <w:rPr>
          <w:rFonts w:ascii="Arial" w:eastAsia="Calibri" w:hAnsi="Arial" w:cs="Arial"/>
          <w:i/>
          <w:iCs/>
          <w:sz w:val="20"/>
          <w:szCs w:val="20"/>
        </w:rPr>
        <w:t>DevelopmentAid</w:t>
      </w:r>
      <w:proofErr w:type="spellEnd"/>
      <w:r w:rsidRPr="008D1A0D">
        <w:rPr>
          <w:rFonts w:ascii="Arial" w:eastAsia="Calibri" w:hAnsi="Arial" w:cs="Arial"/>
          <w:i/>
          <w:iCs/>
          <w:sz w:val="20"/>
          <w:szCs w:val="20"/>
        </w:rPr>
        <w:t xml:space="preserve"> website, we can reply to shortlisted candidates only. Please note that the above requirements can be modified according to the client's procedures during the recruitment process.</w:t>
      </w:r>
    </w:p>
    <w:p w14:paraId="05A1986B" w14:textId="77777777" w:rsidR="000331EF" w:rsidRPr="008D1A0D" w:rsidRDefault="000331EF" w:rsidP="00D04CB5">
      <w:pPr>
        <w:suppressAutoHyphens/>
        <w:spacing w:after="0" w:line="240" w:lineRule="auto"/>
        <w:jc w:val="both"/>
        <w:rPr>
          <w:rFonts w:ascii="Arial" w:hAnsi="Arial" w:cs="Arial"/>
          <w:b/>
          <w:sz w:val="20"/>
          <w:szCs w:val="20"/>
        </w:rPr>
      </w:pPr>
    </w:p>
    <w:sectPr w:rsidR="000331EF" w:rsidRPr="008D1A0D" w:rsidSect="00DE4D23">
      <w:headerReference w:type="default" r:id="rId11"/>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192B3" w14:textId="77777777" w:rsidR="00D01E0C" w:rsidRDefault="00D01E0C" w:rsidP="00F47813">
      <w:pPr>
        <w:spacing w:after="0" w:line="240" w:lineRule="auto"/>
      </w:pPr>
      <w:r>
        <w:separator/>
      </w:r>
    </w:p>
  </w:endnote>
  <w:endnote w:type="continuationSeparator" w:id="0">
    <w:p w14:paraId="6EE3470E" w14:textId="77777777" w:rsidR="00D01E0C" w:rsidRDefault="00D01E0C" w:rsidP="00F47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Regular">
    <w:altName w:val="Montserrat"/>
    <w:panose1 w:val="00000000000000000000"/>
    <w:charset w:val="00"/>
    <w:family w:val="roman"/>
    <w:notTrueType/>
    <w:pitch w:val="default"/>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96DE0" w14:textId="77777777" w:rsidR="00D01E0C" w:rsidRDefault="00D01E0C" w:rsidP="00F47813">
      <w:pPr>
        <w:spacing w:after="0" w:line="240" w:lineRule="auto"/>
      </w:pPr>
      <w:r>
        <w:separator/>
      </w:r>
    </w:p>
  </w:footnote>
  <w:footnote w:type="continuationSeparator" w:id="0">
    <w:p w14:paraId="374652F8" w14:textId="77777777" w:rsidR="00D01E0C" w:rsidRDefault="00D01E0C" w:rsidP="00F47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AD0D" w14:textId="101621A7" w:rsidR="009A6BEC" w:rsidRPr="00FE009B" w:rsidRDefault="00FE009B" w:rsidP="00FE009B">
    <w:pPr>
      <w:jc w:val="right"/>
      <w:rPr>
        <w:rFonts w:ascii="Calibri" w:hAnsi="Calibri" w:cs="Arial"/>
        <w:b/>
        <w:sz w:val="28"/>
        <w:szCs w:val="28"/>
      </w:rPr>
    </w:pPr>
    <w:r>
      <w:rPr>
        <w:noProof/>
        <w:lang w:val="ru-RU" w:eastAsia="ru-RU"/>
      </w:rPr>
      <w:drawing>
        <wp:inline distT="0" distB="0" distL="0" distR="0" wp14:anchorId="3C15B86B" wp14:editId="247995FE">
          <wp:extent cx="7461504" cy="1245772"/>
          <wp:effectExtent l="0" t="0" r="6350" b="0"/>
          <wp:docPr id="5" name="Picture 5" descr="C:\Users\Valentina Rusnac\Desktop\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lentina Rusnac\Desktop\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504" cy="12457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27681"/>
    <w:multiLevelType w:val="hybridMultilevel"/>
    <w:tmpl w:val="EE142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EF2C9F"/>
    <w:multiLevelType w:val="hybridMultilevel"/>
    <w:tmpl w:val="281CF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C24A4C"/>
    <w:multiLevelType w:val="hybridMultilevel"/>
    <w:tmpl w:val="F82C4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3D25FE"/>
    <w:multiLevelType w:val="hybridMultilevel"/>
    <w:tmpl w:val="96AAA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C45A11"/>
    <w:multiLevelType w:val="hybridMultilevel"/>
    <w:tmpl w:val="F38A9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E228EF"/>
    <w:multiLevelType w:val="hybridMultilevel"/>
    <w:tmpl w:val="40BA9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DD4885"/>
    <w:multiLevelType w:val="hybridMultilevel"/>
    <w:tmpl w:val="CBB8C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8B1E5F"/>
    <w:multiLevelType w:val="hybridMultilevel"/>
    <w:tmpl w:val="A5A8B4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393ED9"/>
    <w:multiLevelType w:val="hybridMultilevel"/>
    <w:tmpl w:val="9470F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A752A4"/>
    <w:multiLevelType w:val="hybridMultilevel"/>
    <w:tmpl w:val="3A1CC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CD72AA"/>
    <w:multiLevelType w:val="hybridMultilevel"/>
    <w:tmpl w:val="583C7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A4381E"/>
    <w:multiLevelType w:val="hybridMultilevel"/>
    <w:tmpl w:val="30E08E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C90C6B"/>
    <w:multiLevelType w:val="hybridMultilevel"/>
    <w:tmpl w:val="0AB88B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380BDE"/>
    <w:multiLevelType w:val="hybridMultilevel"/>
    <w:tmpl w:val="00F8A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5036C7"/>
    <w:multiLevelType w:val="hybridMultilevel"/>
    <w:tmpl w:val="57E0A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F60B39"/>
    <w:multiLevelType w:val="hybridMultilevel"/>
    <w:tmpl w:val="620CD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8022B42"/>
    <w:multiLevelType w:val="hybridMultilevel"/>
    <w:tmpl w:val="92822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13E6E6F"/>
    <w:multiLevelType w:val="hybridMultilevel"/>
    <w:tmpl w:val="B15ED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A106CD"/>
    <w:multiLevelType w:val="hybridMultilevel"/>
    <w:tmpl w:val="08945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AC329B"/>
    <w:multiLevelType w:val="hybridMultilevel"/>
    <w:tmpl w:val="65B2B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9CB0D40"/>
    <w:multiLevelType w:val="hybridMultilevel"/>
    <w:tmpl w:val="E3EA2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AFB2834"/>
    <w:multiLevelType w:val="hybridMultilevel"/>
    <w:tmpl w:val="03263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C9511A1"/>
    <w:multiLevelType w:val="hybridMultilevel"/>
    <w:tmpl w:val="08EA3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21E5577"/>
    <w:multiLevelType w:val="hybridMultilevel"/>
    <w:tmpl w:val="05D89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8A3BA2"/>
    <w:multiLevelType w:val="hybridMultilevel"/>
    <w:tmpl w:val="C6DC7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CB36E86"/>
    <w:multiLevelType w:val="hybridMultilevel"/>
    <w:tmpl w:val="9AD21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0B5290F"/>
    <w:multiLevelType w:val="hybridMultilevel"/>
    <w:tmpl w:val="ACB07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0EE2B01"/>
    <w:multiLevelType w:val="hybridMultilevel"/>
    <w:tmpl w:val="1C927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9BF6FC7"/>
    <w:multiLevelType w:val="hybridMultilevel"/>
    <w:tmpl w:val="D0B4F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C646B81"/>
    <w:multiLevelType w:val="hybridMultilevel"/>
    <w:tmpl w:val="8E8288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4"/>
  </w:num>
  <w:num w:numId="3">
    <w:abstractNumId w:val="18"/>
  </w:num>
  <w:num w:numId="4">
    <w:abstractNumId w:val="16"/>
  </w:num>
  <w:num w:numId="5">
    <w:abstractNumId w:val="26"/>
  </w:num>
  <w:num w:numId="6">
    <w:abstractNumId w:val="20"/>
  </w:num>
  <w:num w:numId="7">
    <w:abstractNumId w:val="8"/>
  </w:num>
  <w:num w:numId="8">
    <w:abstractNumId w:val="21"/>
  </w:num>
  <w:num w:numId="9">
    <w:abstractNumId w:val="29"/>
  </w:num>
  <w:num w:numId="10">
    <w:abstractNumId w:val="25"/>
  </w:num>
  <w:num w:numId="11">
    <w:abstractNumId w:val="13"/>
  </w:num>
  <w:num w:numId="12">
    <w:abstractNumId w:val="7"/>
  </w:num>
  <w:num w:numId="13">
    <w:abstractNumId w:val="23"/>
  </w:num>
  <w:num w:numId="14">
    <w:abstractNumId w:val="0"/>
  </w:num>
  <w:num w:numId="15">
    <w:abstractNumId w:val="28"/>
  </w:num>
  <w:num w:numId="16">
    <w:abstractNumId w:val="10"/>
  </w:num>
  <w:num w:numId="17">
    <w:abstractNumId w:val="14"/>
  </w:num>
  <w:num w:numId="18">
    <w:abstractNumId w:val="2"/>
  </w:num>
  <w:num w:numId="19">
    <w:abstractNumId w:val="6"/>
  </w:num>
  <w:num w:numId="20">
    <w:abstractNumId w:val="9"/>
  </w:num>
  <w:num w:numId="21">
    <w:abstractNumId w:val="27"/>
  </w:num>
  <w:num w:numId="22">
    <w:abstractNumId w:val="3"/>
  </w:num>
  <w:num w:numId="23">
    <w:abstractNumId w:val="22"/>
  </w:num>
  <w:num w:numId="24">
    <w:abstractNumId w:val="12"/>
  </w:num>
  <w:num w:numId="25">
    <w:abstractNumId w:val="15"/>
  </w:num>
  <w:num w:numId="26">
    <w:abstractNumId w:val="19"/>
  </w:num>
  <w:num w:numId="27">
    <w:abstractNumId w:val="5"/>
  </w:num>
  <w:num w:numId="28">
    <w:abstractNumId w:val="24"/>
  </w:num>
  <w:num w:numId="29">
    <w:abstractNumId w:val="11"/>
  </w:num>
  <w:num w:numId="3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wtDQwN7A0MzcCkko6SsGpxcWZ+XkgBUZmtQClstvsLQAAAA=="/>
  </w:docVars>
  <w:rsids>
    <w:rsidRoot w:val="00C50CDA"/>
    <w:rsid w:val="00005CCC"/>
    <w:rsid w:val="00007880"/>
    <w:rsid w:val="00020B6D"/>
    <w:rsid w:val="00025943"/>
    <w:rsid w:val="00026857"/>
    <w:rsid w:val="000331EF"/>
    <w:rsid w:val="0003604F"/>
    <w:rsid w:val="00044B0E"/>
    <w:rsid w:val="00054571"/>
    <w:rsid w:val="00054E29"/>
    <w:rsid w:val="00067BF3"/>
    <w:rsid w:val="000A3534"/>
    <w:rsid w:val="000A6E37"/>
    <w:rsid w:val="000C2565"/>
    <w:rsid w:val="000D77CA"/>
    <w:rsid w:val="000F11C3"/>
    <w:rsid w:val="001013D3"/>
    <w:rsid w:val="00102399"/>
    <w:rsid w:val="00110B8A"/>
    <w:rsid w:val="00116F64"/>
    <w:rsid w:val="00117E73"/>
    <w:rsid w:val="00125312"/>
    <w:rsid w:val="001417AE"/>
    <w:rsid w:val="00141865"/>
    <w:rsid w:val="00147BE8"/>
    <w:rsid w:val="00166907"/>
    <w:rsid w:val="00171805"/>
    <w:rsid w:val="00176693"/>
    <w:rsid w:val="0018578C"/>
    <w:rsid w:val="0019268B"/>
    <w:rsid w:val="00194DA9"/>
    <w:rsid w:val="001A37D7"/>
    <w:rsid w:val="001B1D49"/>
    <w:rsid w:val="001B200B"/>
    <w:rsid w:val="001B2C6D"/>
    <w:rsid w:val="001B62B0"/>
    <w:rsid w:val="001C0C93"/>
    <w:rsid w:val="001C3418"/>
    <w:rsid w:val="001C6A38"/>
    <w:rsid w:val="001D0398"/>
    <w:rsid w:val="001D275C"/>
    <w:rsid w:val="001D3D6B"/>
    <w:rsid w:val="001D3E56"/>
    <w:rsid w:val="001D598C"/>
    <w:rsid w:val="001D5B08"/>
    <w:rsid w:val="001D6C63"/>
    <w:rsid w:val="001F41D3"/>
    <w:rsid w:val="002175D9"/>
    <w:rsid w:val="00222689"/>
    <w:rsid w:val="0022730C"/>
    <w:rsid w:val="0023221E"/>
    <w:rsid w:val="00234A66"/>
    <w:rsid w:val="0024104C"/>
    <w:rsid w:val="002451C1"/>
    <w:rsid w:val="002453EF"/>
    <w:rsid w:val="00247FFD"/>
    <w:rsid w:val="00250D4D"/>
    <w:rsid w:val="002552D1"/>
    <w:rsid w:val="002702EF"/>
    <w:rsid w:val="002728F1"/>
    <w:rsid w:val="00273001"/>
    <w:rsid w:val="00276909"/>
    <w:rsid w:val="002800CE"/>
    <w:rsid w:val="00281DEE"/>
    <w:rsid w:val="002826AD"/>
    <w:rsid w:val="00283D8A"/>
    <w:rsid w:val="002861F3"/>
    <w:rsid w:val="00296EE0"/>
    <w:rsid w:val="002A0285"/>
    <w:rsid w:val="002B6C63"/>
    <w:rsid w:val="002C58D0"/>
    <w:rsid w:val="002F0479"/>
    <w:rsid w:val="002F1B81"/>
    <w:rsid w:val="002F53CE"/>
    <w:rsid w:val="00322932"/>
    <w:rsid w:val="00331E6A"/>
    <w:rsid w:val="00340C52"/>
    <w:rsid w:val="003426F5"/>
    <w:rsid w:val="0035143C"/>
    <w:rsid w:val="003570C2"/>
    <w:rsid w:val="003666B0"/>
    <w:rsid w:val="00373BB2"/>
    <w:rsid w:val="00387AE2"/>
    <w:rsid w:val="00393A9E"/>
    <w:rsid w:val="003956A1"/>
    <w:rsid w:val="003A0A39"/>
    <w:rsid w:val="003A5B6C"/>
    <w:rsid w:val="003B5240"/>
    <w:rsid w:val="003C662F"/>
    <w:rsid w:val="003C78B0"/>
    <w:rsid w:val="003D07B1"/>
    <w:rsid w:val="003D099A"/>
    <w:rsid w:val="00400358"/>
    <w:rsid w:val="00402696"/>
    <w:rsid w:val="00402D79"/>
    <w:rsid w:val="00416729"/>
    <w:rsid w:val="00424BFD"/>
    <w:rsid w:val="004353DF"/>
    <w:rsid w:val="00435923"/>
    <w:rsid w:val="004418E3"/>
    <w:rsid w:val="00442A45"/>
    <w:rsid w:val="00443776"/>
    <w:rsid w:val="004575BA"/>
    <w:rsid w:val="00470894"/>
    <w:rsid w:val="00476F83"/>
    <w:rsid w:val="0048262E"/>
    <w:rsid w:val="00490FC2"/>
    <w:rsid w:val="00491F44"/>
    <w:rsid w:val="00497680"/>
    <w:rsid w:val="004976F5"/>
    <w:rsid w:val="004A3FC6"/>
    <w:rsid w:val="004B0A0A"/>
    <w:rsid w:val="004B7AC1"/>
    <w:rsid w:val="004C7211"/>
    <w:rsid w:val="004D6073"/>
    <w:rsid w:val="004E26D9"/>
    <w:rsid w:val="004E73E1"/>
    <w:rsid w:val="004E7E45"/>
    <w:rsid w:val="004E7E90"/>
    <w:rsid w:val="004F147A"/>
    <w:rsid w:val="004F20D6"/>
    <w:rsid w:val="004F22F3"/>
    <w:rsid w:val="004F546C"/>
    <w:rsid w:val="0051057E"/>
    <w:rsid w:val="005108F0"/>
    <w:rsid w:val="00512504"/>
    <w:rsid w:val="00522E9A"/>
    <w:rsid w:val="005238F6"/>
    <w:rsid w:val="005268B4"/>
    <w:rsid w:val="0053609F"/>
    <w:rsid w:val="00552FB7"/>
    <w:rsid w:val="00570693"/>
    <w:rsid w:val="0057088D"/>
    <w:rsid w:val="005741C0"/>
    <w:rsid w:val="00575A72"/>
    <w:rsid w:val="005A3FC3"/>
    <w:rsid w:val="005A7337"/>
    <w:rsid w:val="005E23E4"/>
    <w:rsid w:val="005E775D"/>
    <w:rsid w:val="005F1656"/>
    <w:rsid w:val="00601AB3"/>
    <w:rsid w:val="00607730"/>
    <w:rsid w:val="0061279E"/>
    <w:rsid w:val="00616567"/>
    <w:rsid w:val="00621E0B"/>
    <w:rsid w:val="006352B9"/>
    <w:rsid w:val="00635BF9"/>
    <w:rsid w:val="006570DC"/>
    <w:rsid w:val="00663E73"/>
    <w:rsid w:val="00665F6D"/>
    <w:rsid w:val="00670ED1"/>
    <w:rsid w:val="00675B30"/>
    <w:rsid w:val="00684C1B"/>
    <w:rsid w:val="0068640B"/>
    <w:rsid w:val="00687F8F"/>
    <w:rsid w:val="006C3F85"/>
    <w:rsid w:val="006D1D64"/>
    <w:rsid w:val="006D480A"/>
    <w:rsid w:val="0070061A"/>
    <w:rsid w:val="00707DD6"/>
    <w:rsid w:val="00716C83"/>
    <w:rsid w:val="00717459"/>
    <w:rsid w:val="0073627B"/>
    <w:rsid w:val="007411F1"/>
    <w:rsid w:val="0074269A"/>
    <w:rsid w:val="00762041"/>
    <w:rsid w:val="00766E0A"/>
    <w:rsid w:val="00774350"/>
    <w:rsid w:val="00783C91"/>
    <w:rsid w:val="00784148"/>
    <w:rsid w:val="00786FD5"/>
    <w:rsid w:val="00794192"/>
    <w:rsid w:val="007B27F1"/>
    <w:rsid w:val="007B4E6E"/>
    <w:rsid w:val="007C7C8E"/>
    <w:rsid w:val="007D2B82"/>
    <w:rsid w:val="007D52E5"/>
    <w:rsid w:val="007E66EC"/>
    <w:rsid w:val="007F31DC"/>
    <w:rsid w:val="00803712"/>
    <w:rsid w:val="00816D10"/>
    <w:rsid w:val="008223C6"/>
    <w:rsid w:val="008256FB"/>
    <w:rsid w:val="00825C73"/>
    <w:rsid w:val="008510E6"/>
    <w:rsid w:val="00851BBA"/>
    <w:rsid w:val="0086331E"/>
    <w:rsid w:val="00875597"/>
    <w:rsid w:val="008767FB"/>
    <w:rsid w:val="00885420"/>
    <w:rsid w:val="008A2629"/>
    <w:rsid w:val="008A3AC5"/>
    <w:rsid w:val="008A7E92"/>
    <w:rsid w:val="008B0F56"/>
    <w:rsid w:val="008B781C"/>
    <w:rsid w:val="008C406C"/>
    <w:rsid w:val="008D1A0D"/>
    <w:rsid w:val="008E291E"/>
    <w:rsid w:val="008E4D21"/>
    <w:rsid w:val="008E6414"/>
    <w:rsid w:val="008F27E8"/>
    <w:rsid w:val="009018F6"/>
    <w:rsid w:val="00901C02"/>
    <w:rsid w:val="00907689"/>
    <w:rsid w:val="00907D42"/>
    <w:rsid w:val="00910E64"/>
    <w:rsid w:val="00913ABA"/>
    <w:rsid w:val="00940210"/>
    <w:rsid w:val="00940D5F"/>
    <w:rsid w:val="00944448"/>
    <w:rsid w:val="00945524"/>
    <w:rsid w:val="0096376C"/>
    <w:rsid w:val="0096392F"/>
    <w:rsid w:val="009644AC"/>
    <w:rsid w:val="00974CFC"/>
    <w:rsid w:val="00975574"/>
    <w:rsid w:val="009808FD"/>
    <w:rsid w:val="009A6BEC"/>
    <w:rsid w:val="009B08BF"/>
    <w:rsid w:val="009B0A3A"/>
    <w:rsid w:val="009B7799"/>
    <w:rsid w:val="009C1BF0"/>
    <w:rsid w:val="009C34D0"/>
    <w:rsid w:val="009C7B3D"/>
    <w:rsid w:val="009D29F9"/>
    <w:rsid w:val="009E0BDA"/>
    <w:rsid w:val="009E5507"/>
    <w:rsid w:val="009E7332"/>
    <w:rsid w:val="009F037A"/>
    <w:rsid w:val="009F4D1E"/>
    <w:rsid w:val="00A01E23"/>
    <w:rsid w:val="00A052B4"/>
    <w:rsid w:val="00A1056B"/>
    <w:rsid w:val="00A34FCE"/>
    <w:rsid w:val="00A35EFF"/>
    <w:rsid w:val="00A41C9F"/>
    <w:rsid w:val="00A52765"/>
    <w:rsid w:val="00A57C25"/>
    <w:rsid w:val="00A7104F"/>
    <w:rsid w:val="00A77A12"/>
    <w:rsid w:val="00A94B1E"/>
    <w:rsid w:val="00A96AA0"/>
    <w:rsid w:val="00AA1C7F"/>
    <w:rsid w:val="00AA2EEB"/>
    <w:rsid w:val="00AB15BE"/>
    <w:rsid w:val="00AB3DA9"/>
    <w:rsid w:val="00AB443F"/>
    <w:rsid w:val="00AB484E"/>
    <w:rsid w:val="00AC78C2"/>
    <w:rsid w:val="00AD63C9"/>
    <w:rsid w:val="00AE0835"/>
    <w:rsid w:val="00AE53F9"/>
    <w:rsid w:val="00AF27A8"/>
    <w:rsid w:val="00AF484C"/>
    <w:rsid w:val="00AF6A36"/>
    <w:rsid w:val="00B01294"/>
    <w:rsid w:val="00B03299"/>
    <w:rsid w:val="00B069FE"/>
    <w:rsid w:val="00B17C0C"/>
    <w:rsid w:val="00B20EE2"/>
    <w:rsid w:val="00B2415E"/>
    <w:rsid w:val="00B27E58"/>
    <w:rsid w:val="00B340C4"/>
    <w:rsid w:val="00B40873"/>
    <w:rsid w:val="00B4169E"/>
    <w:rsid w:val="00B45044"/>
    <w:rsid w:val="00B46701"/>
    <w:rsid w:val="00B501A0"/>
    <w:rsid w:val="00B50F98"/>
    <w:rsid w:val="00B5267A"/>
    <w:rsid w:val="00B55D12"/>
    <w:rsid w:val="00B55FB0"/>
    <w:rsid w:val="00B66327"/>
    <w:rsid w:val="00B67606"/>
    <w:rsid w:val="00B751E6"/>
    <w:rsid w:val="00B76127"/>
    <w:rsid w:val="00B86BA3"/>
    <w:rsid w:val="00BD6898"/>
    <w:rsid w:val="00BD6D72"/>
    <w:rsid w:val="00BF3A6D"/>
    <w:rsid w:val="00C03B6F"/>
    <w:rsid w:val="00C326CA"/>
    <w:rsid w:val="00C50CDA"/>
    <w:rsid w:val="00C51E5B"/>
    <w:rsid w:val="00C60021"/>
    <w:rsid w:val="00C601A1"/>
    <w:rsid w:val="00C66E36"/>
    <w:rsid w:val="00C738D0"/>
    <w:rsid w:val="00C85E88"/>
    <w:rsid w:val="00CA66E4"/>
    <w:rsid w:val="00CC1FA5"/>
    <w:rsid w:val="00CD04D3"/>
    <w:rsid w:val="00CD3322"/>
    <w:rsid w:val="00CD5897"/>
    <w:rsid w:val="00CE3B9F"/>
    <w:rsid w:val="00CF1413"/>
    <w:rsid w:val="00CF46A0"/>
    <w:rsid w:val="00CF5D26"/>
    <w:rsid w:val="00CF7CCB"/>
    <w:rsid w:val="00D0075F"/>
    <w:rsid w:val="00D01E0C"/>
    <w:rsid w:val="00D04CB5"/>
    <w:rsid w:val="00D13EA1"/>
    <w:rsid w:val="00D16D8D"/>
    <w:rsid w:val="00D31101"/>
    <w:rsid w:val="00D33B64"/>
    <w:rsid w:val="00D544F9"/>
    <w:rsid w:val="00D63D3B"/>
    <w:rsid w:val="00D64680"/>
    <w:rsid w:val="00D66F02"/>
    <w:rsid w:val="00D67076"/>
    <w:rsid w:val="00D72517"/>
    <w:rsid w:val="00D72AB8"/>
    <w:rsid w:val="00D84EF1"/>
    <w:rsid w:val="00D9569A"/>
    <w:rsid w:val="00DB0E4D"/>
    <w:rsid w:val="00DB0E56"/>
    <w:rsid w:val="00DB18E4"/>
    <w:rsid w:val="00DB466E"/>
    <w:rsid w:val="00DB7007"/>
    <w:rsid w:val="00DD203B"/>
    <w:rsid w:val="00DD5B3F"/>
    <w:rsid w:val="00DD762D"/>
    <w:rsid w:val="00DE4D23"/>
    <w:rsid w:val="00DE6404"/>
    <w:rsid w:val="00DF3557"/>
    <w:rsid w:val="00E00B91"/>
    <w:rsid w:val="00E02C49"/>
    <w:rsid w:val="00E03BF7"/>
    <w:rsid w:val="00E05307"/>
    <w:rsid w:val="00E0798A"/>
    <w:rsid w:val="00E10E9B"/>
    <w:rsid w:val="00E1285F"/>
    <w:rsid w:val="00E16BFC"/>
    <w:rsid w:val="00E2036E"/>
    <w:rsid w:val="00E309C2"/>
    <w:rsid w:val="00E41F39"/>
    <w:rsid w:val="00E50DFF"/>
    <w:rsid w:val="00E54507"/>
    <w:rsid w:val="00E55EE4"/>
    <w:rsid w:val="00E7024B"/>
    <w:rsid w:val="00E810CC"/>
    <w:rsid w:val="00E82A9E"/>
    <w:rsid w:val="00E9023F"/>
    <w:rsid w:val="00E94A41"/>
    <w:rsid w:val="00EB110A"/>
    <w:rsid w:val="00EB497C"/>
    <w:rsid w:val="00EB6E23"/>
    <w:rsid w:val="00EC335A"/>
    <w:rsid w:val="00ED47CF"/>
    <w:rsid w:val="00EE767F"/>
    <w:rsid w:val="00EF143C"/>
    <w:rsid w:val="00EF2DE4"/>
    <w:rsid w:val="00EF7EBB"/>
    <w:rsid w:val="00F0146C"/>
    <w:rsid w:val="00F01758"/>
    <w:rsid w:val="00F13120"/>
    <w:rsid w:val="00F15ECA"/>
    <w:rsid w:val="00F245A0"/>
    <w:rsid w:val="00F27A25"/>
    <w:rsid w:val="00F300C7"/>
    <w:rsid w:val="00F3107A"/>
    <w:rsid w:val="00F3114D"/>
    <w:rsid w:val="00F41217"/>
    <w:rsid w:val="00F423BA"/>
    <w:rsid w:val="00F45E53"/>
    <w:rsid w:val="00F47813"/>
    <w:rsid w:val="00F54B57"/>
    <w:rsid w:val="00F63A30"/>
    <w:rsid w:val="00F7654A"/>
    <w:rsid w:val="00F77151"/>
    <w:rsid w:val="00F77403"/>
    <w:rsid w:val="00F81339"/>
    <w:rsid w:val="00F84FF3"/>
    <w:rsid w:val="00F861BA"/>
    <w:rsid w:val="00F87338"/>
    <w:rsid w:val="00F9631E"/>
    <w:rsid w:val="00FB5722"/>
    <w:rsid w:val="00FD5994"/>
    <w:rsid w:val="00FE009B"/>
    <w:rsid w:val="00FE0AF7"/>
    <w:rsid w:val="00FF0F7E"/>
    <w:rsid w:val="00FF55E6"/>
    <w:rsid w:val="016B571C"/>
    <w:rsid w:val="0837E98A"/>
    <w:rsid w:val="0D0A8E0B"/>
    <w:rsid w:val="0D5A5E9E"/>
    <w:rsid w:val="0F117053"/>
    <w:rsid w:val="146E4A95"/>
    <w:rsid w:val="1C797109"/>
    <w:rsid w:val="1E15416A"/>
    <w:rsid w:val="1E64455B"/>
    <w:rsid w:val="1FE71BB0"/>
    <w:rsid w:val="21FD7E48"/>
    <w:rsid w:val="27BE13CA"/>
    <w:rsid w:val="2BE7B78B"/>
    <w:rsid w:val="2E6140C8"/>
    <w:rsid w:val="2EB54198"/>
    <w:rsid w:val="346E7B50"/>
    <w:rsid w:val="367EE944"/>
    <w:rsid w:val="38101094"/>
    <w:rsid w:val="3B9F43E2"/>
    <w:rsid w:val="3BA8A859"/>
    <w:rsid w:val="4850D400"/>
    <w:rsid w:val="4869FC5D"/>
    <w:rsid w:val="49DE92FC"/>
    <w:rsid w:val="4A0D251B"/>
    <w:rsid w:val="4D417427"/>
    <w:rsid w:val="4D558586"/>
    <w:rsid w:val="4F2ECA20"/>
    <w:rsid w:val="540981F7"/>
    <w:rsid w:val="55DF51FC"/>
    <w:rsid w:val="58D0FE51"/>
    <w:rsid w:val="5916F2BE"/>
    <w:rsid w:val="5DD13B84"/>
    <w:rsid w:val="61B00C2C"/>
    <w:rsid w:val="64541C1E"/>
    <w:rsid w:val="6599D7B4"/>
    <w:rsid w:val="65AE5F5B"/>
    <w:rsid w:val="6701C97F"/>
    <w:rsid w:val="67219EE4"/>
    <w:rsid w:val="69931A31"/>
    <w:rsid w:val="6AE4A0DE"/>
    <w:rsid w:val="6DFBD545"/>
    <w:rsid w:val="71C3BF12"/>
    <w:rsid w:val="73C1C209"/>
    <w:rsid w:val="765553D3"/>
    <w:rsid w:val="7782B06F"/>
    <w:rsid w:val="782BF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DC877F"/>
  <w15:chartTrackingRefBased/>
  <w15:docId w15:val="{41C611CA-9D23-412C-9D74-43A08D97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F6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0C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0CDA"/>
    <w:rPr>
      <w:b/>
      <w:bCs/>
    </w:rPr>
  </w:style>
  <w:style w:type="paragraph" w:styleId="BodyText">
    <w:name w:val="Body Text"/>
    <w:basedOn w:val="Normal"/>
    <w:link w:val="BodyTextChar"/>
    <w:rsid w:val="004976F5"/>
    <w:pPr>
      <w:widowControl w:val="0"/>
      <w:tabs>
        <w:tab w:val="left" w:pos="-720"/>
      </w:tabs>
      <w:suppressAutoHyphens/>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rsid w:val="004976F5"/>
    <w:rPr>
      <w:rFonts w:ascii="Arial" w:eastAsia="Times New Roman" w:hAnsi="Arial" w:cs="Times New Roman"/>
      <w:szCs w:val="20"/>
      <w:lang w:val="en-GB"/>
    </w:rPr>
  </w:style>
  <w:style w:type="paragraph" w:styleId="ListParagraph">
    <w:name w:val="List Paragraph"/>
    <w:basedOn w:val="Normal"/>
    <w:uiPriority w:val="34"/>
    <w:qFormat/>
    <w:rsid w:val="00ED47CF"/>
    <w:pPr>
      <w:ind w:left="720"/>
      <w:contextualSpacing/>
    </w:pPr>
  </w:style>
  <w:style w:type="character" w:styleId="Hyperlink">
    <w:name w:val="Hyperlink"/>
    <w:rsid w:val="00913ABA"/>
    <w:rPr>
      <w:color w:val="auto"/>
      <w:u w:val="single"/>
    </w:rPr>
  </w:style>
  <w:style w:type="paragraph" w:styleId="Header">
    <w:name w:val="header"/>
    <w:basedOn w:val="Normal"/>
    <w:link w:val="HeaderChar"/>
    <w:unhideWhenUsed/>
    <w:rsid w:val="00F478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813"/>
  </w:style>
  <w:style w:type="paragraph" w:styleId="Footer">
    <w:name w:val="footer"/>
    <w:basedOn w:val="Normal"/>
    <w:link w:val="FooterChar"/>
    <w:uiPriority w:val="99"/>
    <w:unhideWhenUsed/>
    <w:rsid w:val="00F478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813"/>
  </w:style>
  <w:style w:type="character" w:styleId="UnresolvedMention">
    <w:name w:val="Unresolved Mention"/>
    <w:basedOn w:val="DefaultParagraphFont"/>
    <w:uiPriority w:val="99"/>
    <w:semiHidden/>
    <w:unhideWhenUsed/>
    <w:rsid w:val="009A6BEC"/>
    <w:rPr>
      <w:color w:val="605E5C"/>
      <w:shd w:val="clear" w:color="auto" w:fill="E1DFDD"/>
    </w:rPr>
  </w:style>
  <w:style w:type="character" w:styleId="Emphasis">
    <w:name w:val="Emphasis"/>
    <w:basedOn w:val="DefaultParagraphFont"/>
    <w:uiPriority w:val="20"/>
    <w:qFormat/>
    <w:rsid w:val="00DF3557"/>
    <w:rPr>
      <w:i/>
      <w:iCs/>
    </w:rPr>
  </w:style>
  <w:style w:type="paragraph" w:customStyle="1" w:styleId="Default">
    <w:name w:val="Default"/>
    <w:rsid w:val="003D099A"/>
    <w:pPr>
      <w:autoSpaceDE w:val="0"/>
      <w:autoSpaceDN w:val="0"/>
      <w:adjustRightInd w:val="0"/>
      <w:spacing w:after="0" w:line="240" w:lineRule="auto"/>
    </w:pPr>
    <w:rPr>
      <w:rFonts w:ascii="Arial" w:eastAsia="Times New Roman" w:hAnsi="Arial" w:cs="Arial"/>
      <w:color w:val="000000"/>
      <w:sz w:val="24"/>
      <w:szCs w:val="24"/>
      <w:lang w:val="en-GB"/>
    </w:rPr>
  </w:style>
  <w:style w:type="paragraph" w:styleId="Title">
    <w:name w:val="Title"/>
    <w:basedOn w:val="Normal"/>
    <w:next w:val="Normal"/>
    <w:link w:val="TitleChar"/>
    <w:uiPriority w:val="10"/>
    <w:qFormat/>
    <w:rsid w:val="003D099A"/>
    <w:pPr>
      <w:keepNext/>
      <w:keepLines/>
      <w:spacing w:after="60" w:line="276" w:lineRule="auto"/>
      <w:contextualSpacing/>
    </w:pPr>
    <w:rPr>
      <w:rFonts w:ascii="Arial" w:eastAsia="Arial" w:hAnsi="Arial" w:cs="Arial"/>
      <w:color w:val="000000"/>
      <w:sz w:val="52"/>
      <w:szCs w:val="52"/>
      <w:lang w:val="en-US"/>
    </w:rPr>
  </w:style>
  <w:style w:type="character" w:customStyle="1" w:styleId="TitleChar">
    <w:name w:val="Title Char"/>
    <w:basedOn w:val="DefaultParagraphFont"/>
    <w:link w:val="Title"/>
    <w:uiPriority w:val="10"/>
    <w:rsid w:val="003D099A"/>
    <w:rPr>
      <w:rFonts w:ascii="Arial" w:eastAsia="Arial" w:hAnsi="Arial" w:cs="Arial"/>
      <w:color w:val="000000"/>
      <w:sz w:val="52"/>
      <w:szCs w:val="52"/>
    </w:rPr>
  </w:style>
  <w:style w:type="character" w:customStyle="1" w:styleId="fontstyle01">
    <w:name w:val="fontstyle01"/>
    <w:basedOn w:val="DefaultParagraphFont"/>
    <w:rsid w:val="00E2036E"/>
    <w:rPr>
      <w:rFonts w:ascii="Montserrat-Regular" w:hAnsi="Montserrat-Regular" w:hint="default"/>
      <w:b w:val="0"/>
      <w:bCs w:val="0"/>
      <w:i w:val="0"/>
      <w:iCs w:val="0"/>
      <w:color w:val="000000"/>
      <w:sz w:val="20"/>
      <w:szCs w:val="20"/>
    </w:rPr>
  </w:style>
  <w:style w:type="character" w:customStyle="1" w:styleId="fontstyle21">
    <w:name w:val="fontstyle21"/>
    <w:basedOn w:val="DefaultParagraphFont"/>
    <w:rsid w:val="00E2036E"/>
    <w:rPr>
      <w:rFonts w:ascii="ArialMT" w:hAnsi="ArialMT" w:hint="default"/>
      <w:b w:val="0"/>
      <w:bCs w:val="0"/>
      <w:i w:val="0"/>
      <w:iCs w:val="0"/>
      <w:color w:val="000000"/>
      <w:sz w:val="20"/>
      <w:szCs w:val="20"/>
    </w:rPr>
  </w:style>
  <w:style w:type="table" w:styleId="TableGrid">
    <w:name w:val="Table Grid"/>
    <w:basedOn w:val="TableNormal"/>
    <w:uiPriority w:val="39"/>
    <w:rsid w:val="0010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3570C2"/>
    <w:rPr>
      <w:rFonts w:ascii="Calibri" w:hAnsi="Calibri" w:cs="Calibri" w:hint="default"/>
      <w:b w:val="0"/>
      <w:bCs w:val="0"/>
      <w:i w:val="0"/>
      <w:iCs w:val="0"/>
      <w:color w:val="000000"/>
      <w:sz w:val="22"/>
      <w:szCs w:val="22"/>
    </w:rPr>
  </w:style>
  <w:style w:type="character" w:styleId="CommentReference">
    <w:name w:val="annotation reference"/>
    <w:basedOn w:val="DefaultParagraphFont"/>
    <w:uiPriority w:val="99"/>
    <w:semiHidden/>
    <w:unhideWhenUsed/>
    <w:rsid w:val="00F81339"/>
    <w:rPr>
      <w:sz w:val="16"/>
      <w:szCs w:val="16"/>
    </w:rPr>
  </w:style>
  <w:style w:type="paragraph" w:styleId="CommentText">
    <w:name w:val="annotation text"/>
    <w:basedOn w:val="Normal"/>
    <w:link w:val="CommentTextChar"/>
    <w:uiPriority w:val="99"/>
    <w:semiHidden/>
    <w:unhideWhenUsed/>
    <w:rsid w:val="00F81339"/>
    <w:pPr>
      <w:spacing w:line="240" w:lineRule="auto"/>
    </w:pPr>
    <w:rPr>
      <w:sz w:val="20"/>
      <w:szCs w:val="20"/>
    </w:rPr>
  </w:style>
  <w:style w:type="character" w:customStyle="1" w:styleId="CommentTextChar">
    <w:name w:val="Comment Text Char"/>
    <w:basedOn w:val="DefaultParagraphFont"/>
    <w:link w:val="CommentText"/>
    <w:uiPriority w:val="99"/>
    <w:semiHidden/>
    <w:rsid w:val="00F81339"/>
    <w:rPr>
      <w:sz w:val="20"/>
      <w:szCs w:val="20"/>
      <w:lang w:val="en-GB"/>
    </w:rPr>
  </w:style>
  <w:style w:type="paragraph" w:styleId="CommentSubject">
    <w:name w:val="annotation subject"/>
    <w:basedOn w:val="CommentText"/>
    <w:next w:val="CommentText"/>
    <w:link w:val="CommentSubjectChar"/>
    <w:uiPriority w:val="99"/>
    <w:semiHidden/>
    <w:unhideWhenUsed/>
    <w:rsid w:val="00F81339"/>
    <w:rPr>
      <w:b/>
      <w:bCs/>
    </w:rPr>
  </w:style>
  <w:style w:type="character" w:customStyle="1" w:styleId="CommentSubjectChar">
    <w:name w:val="Comment Subject Char"/>
    <w:basedOn w:val="CommentTextChar"/>
    <w:link w:val="CommentSubject"/>
    <w:uiPriority w:val="99"/>
    <w:semiHidden/>
    <w:rsid w:val="00F81339"/>
    <w:rPr>
      <w:b/>
      <w:bCs/>
      <w:sz w:val="20"/>
      <w:szCs w:val="20"/>
      <w:lang w:val="en-GB"/>
    </w:rPr>
  </w:style>
  <w:style w:type="paragraph" w:styleId="BalloonText">
    <w:name w:val="Balloon Text"/>
    <w:basedOn w:val="Normal"/>
    <w:link w:val="BalloonTextChar"/>
    <w:uiPriority w:val="99"/>
    <w:semiHidden/>
    <w:unhideWhenUsed/>
    <w:rsid w:val="00F813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339"/>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0646">
      <w:bodyDiv w:val="1"/>
      <w:marLeft w:val="0"/>
      <w:marRight w:val="0"/>
      <w:marTop w:val="0"/>
      <w:marBottom w:val="0"/>
      <w:divBdr>
        <w:top w:val="none" w:sz="0" w:space="0" w:color="auto"/>
        <w:left w:val="none" w:sz="0" w:space="0" w:color="auto"/>
        <w:bottom w:val="none" w:sz="0" w:space="0" w:color="auto"/>
        <w:right w:val="none" w:sz="0" w:space="0" w:color="auto"/>
      </w:divBdr>
    </w:div>
    <w:div w:id="38747512">
      <w:bodyDiv w:val="1"/>
      <w:marLeft w:val="0"/>
      <w:marRight w:val="0"/>
      <w:marTop w:val="0"/>
      <w:marBottom w:val="0"/>
      <w:divBdr>
        <w:top w:val="none" w:sz="0" w:space="0" w:color="auto"/>
        <w:left w:val="none" w:sz="0" w:space="0" w:color="auto"/>
        <w:bottom w:val="none" w:sz="0" w:space="0" w:color="auto"/>
        <w:right w:val="none" w:sz="0" w:space="0" w:color="auto"/>
      </w:divBdr>
    </w:div>
    <w:div w:id="121929210">
      <w:bodyDiv w:val="1"/>
      <w:marLeft w:val="0"/>
      <w:marRight w:val="0"/>
      <w:marTop w:val="0"/>
      <w:marBottom w:val="0"/>
      <w:divBdr>
        <w:top w:val="none" w:sz="0" w:space="0" w:color="auto"/>
        <w:left w:val="none" w:sz="0" w:space="0" w:color="auto"/>
        <w:bottom w:val="none" w:sz="0" w:space="0" w:color="auto"/>
        <w:right w:val="none" w:sz="0" w:space="0" w:color="auto"/>
      </w:divBdr>
    </w:div>
    <w:div w:id="124127991">
      <w:bodyDiv w:val="1"/>
      <w:marLeft w:val="0"/>
      <w:marRight w:val="0"/>
      <w:marTop w:val="0"/>
      <w:marBottom w:val="0"/>
      <w:divBdr>
        <w:top w:val="none" w:sz="0" w:space="0" w:color="auto"/>
        <w:left w:val="none" w:sz="0" w:space="0" w:color="auto"/>
        <w:bottom w:val="none" w:sz="0" w:space="0" w:color="auto"/>
        <w:right w:val="none" w:sz="0" w:space="0" w:color="auto"/>
      </w:divBdr>
    </w:div>
    <w:div w:id="125319134">
      <w:bodyDiv w:val="1"/>
      <w:marLeft w:val="0"/>
      <w:marRight w:val="0"/>
      <w:marTop w:val="0"/>
      <w:marBottom w:val="0"/>
      <w:divBdr>
        <w:top w:val="none" w:sz="0" w:space="0" w:color="auto"/>
        <w:left w:val="none" w:sz="0" w:space="0" w:color="auto"/>
        <w:bottom w:val="none" w:sz="0" w:space="0" w:color="auto"/>
        <w:right w:val="none" w:sz="0" w:space="0" w:color="auto"/>
      </w:divBdr>
    </w:div>
    <w:div w:id="281959180">
      <w:bodyDiv w:val="1"/>
      <w:marLeft w:val="0"/>
      <w:marRight w:val="0"/>
      <w:marTop w:val="0"/>
      <w:marBottom w:val="0"/>
      <w:divBdr>
        <w:top w:val="none" w:sz="0" w:space="0" w:color="auto"/>
        <w:left w:val="none" w:sz="0" w:space="0" w:color="auto"/>
        <w:bottom w:val="none" w:sz="0" w:space="0" w:color="auto"/>
        <w:right w:val="none" w:sz="0" w:space="0" w:color="auto"/>
      </w:divBdr>
    </w:div>
    <w:div w:id="354313902">
      <w:bodyDiv w:val="1"/>
      <w:marLeft w:val="0"/>
      <w:marRight w:val="0"/>
      <w:marTop w:val="0"/>
      <w:marBottom w:val="0"/>
      <w:divBdr>
        <w:top w:val="none" w:sz="0" w:space="0" w:color="auto"/>
        <w:left w:val="none" w:sz="0" w:space="0" w:color="auto"/>
        <w:bottom w:val="none" w:sz="0" w:space="0" w:color="auto"/>
        <w:right w:val="none" w:sz="0" w:space="0" w:color="auto"/>
      </w:divBdr>
    </w:div>
    <w:div w:id="389963638">
      <w:bodyDiv w:val="1"/>
      <w:marLeft w:val="0"/>
      <w:marRight w:val="0"/>
      <w:marTop w:val="0"/>
      <w:marBottom w:val="0"/>
      <w:divBdr>
        <w:top w:val="none" w:sz="0" w:space="0" w:color="auto"/>
        <w:left w:val="none" w:sz="0" w:space="0" w:color="auto"/>
        <w:bottom w:val="none" w:sz="0" w:space="0" w:color="auto"/>
        <w:right w:val="none" w:sz="0" w:space="0" w:color="auto"/>
      </w:divBdr>
    </w:div>
    <w:div w:id="414480522">
      <w:bodyDiv w:val="1"/>
      <w:marLeft w:val="0"/>
      <w:marRight w:val="0"/>
      <w:marTop w:val="0"/>
      <w:marBottom w:val="0"/>
      <w:divBdr>
        <w:top w:val="none" w:sz="0" w:space="0" w:color="auto"/>
        <w:left w:val="none" w:sz="0" w:space="0" w:color="auto"/>
        <w:bottom w:val="none" w:sz="0" w:space="0" w:color="auto"/>
        <w:right w:val="none" w:sz="0" w:space="0" w:color="auto"/>
      </w:divBdr>
    </w:div>
    <w:div w:id="574824513">
      <w:bodyDiv w:val="1"/>
      <w:marLeft w:val="0"/>
      <w:marRight w:val="0"/>
      <w:marTop w:val="0"/>
      <w:marBottom w:val="0"/>
      <w:divBdr>
        <w:top w:val="none" w:sz="0" w:space="0" w:color="auto"/>
        <w:left w:val="none" w:sz="0" w:space="0" w:color="auto"/>
        <w:bottom w:val="none" w:sz="0" w:space="0" w:color="auto"/>
        <w:right w:val="none" w:sz="0" w:space="0" w:color="auto"/>
      </w:divBdr>
    </w:div>
    <w:div w:id="593170371">
      <w:bodyDiv w:val="1"/>
      <w:marLeft w:val="0"/>
      <w:marRight w:val="0"/>
      <w:marTop w:val="0"/>
      <w:marBottom w:val="0"/>
      <w:divBdr>
        <w:top w:val="none" w:sz="0" w:space="0" w:color="auto"/>
        <w:left w:val="none" w:sz="0" w:space="0" w:color="auto"/>
        <w:bottom w:val="none" w:sz="0" w:space="0" w:color="auto"/>
        <w:right w:val="none" w:sz="0" w:space="0" w:color="auto"/>
      </w:divBdr>
    </w:div>
    <w:div w:id="700932373">
      <w:bodyDiv w:val="1"/>
      <w:marLeft w:val="0"/>
      <w:marRight w:val="0"/>
      <w:marTop w:val="0"/>
      <w:marBottom w:val="0"/>
      <w:divBdr>
        <w:top w:val="none" w:sz="0" w:space="0" w:color="auto"/>
        <w:left w:val="none" w:sz="0" w:space="0" w:color="auto"/>
        <w:bottom w:val="none" w:sz="0" w:space="0" w:color="auto"/>
        <w:right w:val="none" w:sz="0" w:space="0" w:color="auto"/>
      </w:divBdr>
    </w:div>
    <w:div w:id="709383347">
      <w:bodyDiv w:val="1"/>
      <w:marLeft w:val="0"/>
      <w:marRight w:val="0"/>
      <w:marTop w:val="0"/>
      <w:marBottom w:val="0"/>
      <w:divBdr>
        <w:top w:val="none" w:sz="0" w:space="0" w:color="auto"/>
        <w:left w:val="none" w:sz="0" w:space="0" w:color="auto"/>
        <w:bottom w:val="none" w:sz="0" w:space="0" w:color="auto"/>
        <w:right w:val="none" w:sz="0" w:space="0" w:color="auto"/>
      </w:divBdr>
    </w:div>
    <w:div w:id="733436358">
      <w:bodyDiv w:val="1"/>
      <w:marLeft w:val="0"/>
      <w:marRight w:val="0"/>
      <w:marTop w:val="0"/>
      <w:marBottom w:val="0"/>
      <w:divBdr>
        <w:top w:val="none" w:sz="0" w:space="0" w:color="auto"/>
        <w:left w:val="none" w:sz="0" w:space="0" w:color="auto"/>
        <w:bottom w:val="none" w:sz="0" w:space="0" w:color="auto"/>
        <w:right w:val="none" w:sz="0" w:space="0" w:color="auto"/>
      </w:divBdr>
    </w:div>
    <w:div w:id="741021580">
      <w:bodyDiv w:val="1"/>
      <w:marLeft w:val="0"/>
      <w:marRight w:val="0"/>
      <w:marTop w:val="0"/>
      <w:marBottom w:val="0"/>
      <w:divBdr>
        <w:top w:val="none" w:sz="0" w:space="0" w:color="auto"/>
        <w:left w:val="none" w:sz="0" w:space="0" w:color="auto"/>
        <w:bottom w:val="none" w:sz="0" w:space="0" w:color="auto"/>
        <w:right w:val="none" w:sz="0" w:space="0" w:color="auto"/>
      </w:divBdr>
    </w:div>
    <w:div w:id="845284531">
      <w:bodyDiv w:val="1"/>
      <w:marLeft w:val="0"/>
      <w:marRight w:val="0"/>
      <w:marTop w:val="0"/>
      <w:marBottom w:val="0"/>
      <w:divBdr>
        <w:top w:val="none" w:sz="0" w:space="0" w:color="auto"/>
        <w:left w:val="none" w:sz="0" w:space="0" w:color="auto"/>
        <w:bottom w:val="none" w:sz="0" w:space="0" w:color="auto"/>
        <w:right w:val="none" w:sz="0" w:space="0" w:color="auto"/>
      </w:divBdr>
    </w:div>
    <w:div w:id="883911321">
      <w:bodyDiv w:val="1"/>
      <w:marLeft w:val="0"/>
      <w:marRight w:val="0"/>
      <w:marTop w:val="0"/>
      <w:marBottom w:val="0"/>
      <w:divBdr>
        <w:top w:val="none" w:sz="0" w:space="0" w:color="auto"/>
        <w:left w:val="none" w:sz="0" w:space="0" w:color="auto"/>
        <w:bottom w:val="none" w:sz="0" w:space="0" w:color="auto"/>
        <w:right w:val="none" w:sz="0" w:space="0" w:color="auto"/>
      </w:divBdr>
    </w:div>
    <w:div w:id="928467700">
      <w:bodyDiv w:val="1"/>
      <w:marLeft w:val="0"/>
      <w:marRight w:val="0"/>
      <w:marTop w:val="0"/>
      <w:marBottom w:val="0"/>
      <w:divBdr>
        <w:top w:val="none" w:sz="0" w:space="0" w:color="auto"/>
        <w:left w:val="none" w:sz="0" w:space="0" w:color="auto"/>
        <w:bottom w:val="none" w:sz="0" w:space="0" w:color="auto"/>
        <w:right w:val="none" w:sz="0" w:space="0" w:color="auto"/>
      </w:divBdr>
    </w:div>
    <w:div w:id="934481426">
      <w:bodyDiv w:val="1"/>
      <w:marLeft w:val="0"/>
      <w:marRight w:val="0"/>
      <w:marTop w:val="0"/>
      <w:marBottom w:val="0"/>
      <w:divBdr>
        <w:top w:val="none" w:sz="0" w:space="0" w:color="auto"/>
        <w:left w:val="none" w:sz="0" w:space="0" w:color="auto"/>
        <w:bottom w:val="none" w:sz="0" w:space="0" w:color="auto"/>
        <w:right w:val="none" w:sz="0" w:space="0" w:color="auto"/>
      </w:divBdr>
    </w:div>
    <w:div w:id="958874821">
      <w:bodyDiv w:val="1"/>
      <w:marLeft w:val="0"/>
      <w:marRight w:val="0"/>
      <w:marTop w:val="0"/>
      <w:marBottom w:val="0"/>
      <w:divBdr>
        <w:top w:val="none" w:sz="0" w:space="0" w:color="auto"/>
        <w:left w:val="none" w:sz="0" w:space="0" w:color="auto"/>
        <w:bottom w:val="none" w:sz="0" w:space="0" w:color="auto"/>
        <w:right w:val="none" w:sz="0" w:space="0" w:color="auto"/>
      </w:divBdr>
    </w:div>
    <w:div w:id="974915283">
      <w:bodyDiv w:val="1"/>
      <w:marLeft w:val="0"/>
      <w:marRight w:val="0"/>
      <w:marTop w:val="0"/>
      <w:marBottom w:val="0"/>
      <w:divBdr>
        <w:top w:val="none" w:sz="0" w:space="0" w:color="auto"/>
        <w:left w:val="none" w:sz="0" w:space="0" w:color="auto"/>
        <w:bottom w:val="none" w:sz="0" w:space="0" w:color="auto"/>
        <w:right w:val="none" w:sz="0" w:space="0" w:color="auto"/>
      </w:divBdr>
    </w:div>
    <w:div w:id="1050036641">
      <w:bodyDiv w:val="1"/>
      <w:marLeft w:val="0"/>
      <w:marRight w:val="0"/>
      <w:marTop w:val="0"/>
      <w:marBottom w:val="0"/>
      <w:divBdr>
        <w:top w:val="none" w:sz="0" w:space="0" w:color="auto"/>
        <w:left w:val="none" w:sz="0" w:space="0" w:color="auto"/>
        <w:bottom w:val="none" w:sz="0" w:space="0" w:color="auto"/>
        <w:right w:val="none" w:sz="0" w:space="0" w:color="auto"/>
      </w:divBdr>
    </w:div>
    <w:div w:id="1070545257">
      <w:bodyDiv w:val="1"/>
      <w:marLeft w:val="0"/>
      <w:marRight w:val="0"/>
      <w:marTop w:val="0"/>
      <w:marBottom w:val="0"/>
      <w:divBdr>
        <w:top w:val="none" w:sz="0" w:space="0" w:color="auto"/>
        <w:left w:val="none" w:sz="0" w:space="0" w:color="auto"/>
        <w:bottom w:val="none" w:sz="0" w:space="0" w:color="auto"/>
        <w:right w:val="none" w:sz="0" w:space="0" w:color="auto"/>
      </w:divBdr>
    </w:div>
    <w:div w:id="1129516767">
      <w:bodyDiv w:val="1"/>
      <w:marLeft w:val="0"/>
      <w:marRight w:val="0"/>
      <w:marTop w:val="0"/>
      <w:marBottom w:val="0"/>
      <w:divBdr>
        <w:top w:val="none" w:sz="0" w:space="0" w:color="auto"/>
        <w:left w:val="none" w:sz="0" w:space="0" w:color="auto"/>
        <w:bottom w:val="none" w:sz="0" w:space="0" w:color="auto"/>
        <w:right w:val="none" w:sz="0" w:space="0" w:color="auto"/>
      </w:divBdr>
    </w:div>
    <w:div w:id="1191146947">
      <w:bodyDiv w:val="1"/>
      <w:marLeft w:val="0"/>
      <w:marRight w:val="0"/>
      <w:marTop w:val="0"/>
      <w:marBottom w:val="0"/>
      <w:divBdr>
        <w:top w:val="none" w:sz="0" w:space="0" w:color="auto"/>
        <w:left w:val="none" w:sz="0" w:space="0" w:color="auto"/>
        <w:bottom w:val="none" w:sz="0" w:space="0" w:color="auto"/>
        <w:right w:val="none" w:sz="0" w:space="0" w:color="auto"/>
      </w:divBdr>
    </w:div>
    <w:div w:id="1271666146">
      <w:bodyDiv w:val="1"/>
      <w:marLeft w:val="0"/>
      <w:marRight w:val="0"/>
      <w:marTop w:val="0"/>
      <w:marBottom w:val="0"/>
      <w:divBdr>
        <w:top w:val="none" w:sz="0" w:space="0" w:color="auto"/>
        <w:left w:val="none" w:sz="0" w:space="0" w:color="auto"/>
        <w:bottom w:val="none" w:sz="0" w:space="0" w:color="auto"/>
        <w:right w:val="none" w:sz="0" w:space="0" w:color="auto"/>
      </w:divBdr>
      <w:divsChild>
        <w:div w:id="824594019">
          <w:marLeft w:val="0"/>
          <w:marRight w:val="0"/>
          <w:marTop w:val="0"/>
          <w:marBottom w:val="0"/>
          <w:divBdr>
            <w:top w:val="none" w:sz="0" w:space="0" w:color="auto"/>
            <w:left w:val="none" w:sz="0" w:space="0" w:color="auto"/>
            <w:bottom w:val="none" w:sz="0" w:space="0" w:color="auto"/>
            <w:right w:val="none" w:sz="0" w:space="0" w:color="auto"/>
          </w:divBdr>
          <w:divsChild>
            <w:div w:id="2101943119">
              <w:marLeft w:val="0"/>
              <w:marRight w:val="0"/>
              <w:marTop w:val="0"/>
              <w:marBottom w:val="0"/>
              <w:divBdr>
                <w:top w:val="none" w:sz="0" w:space="0" w:color="auto"/>
                <w:left w:val="none" w:sz="0" w:space="0" w:color="auto"/>
                <w:bottom w:val="none" w:sz="0" w:space="0" w:color="auto"/>
                <w:right w:val="none" w:sz="0" w:space="0" w:color="auto"/>
              </w:divBdr>
              <w:divsChild>
                <w:div w:id="4256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79135">
      <w:bodyDiv w:val="1"/>
      <w:marLeft w:val="0"/>
      <w:marRight w:val="0"/>
      <w:marTop w:val="0"/>
      <w:marBottom w:val="0"/>
      <w:divBdr>
        <w:top w:val="none" w:sz="0" w:space="0" w:color="auto"/>
        <w:left w:val="none" w:sz="0" w:space="0" w:color="auto"/>
        <w:bottom w:val="none" w:sz="0" w:space="0" w:color="auto"/>
        <w:right w:val="none" w:sz="0" w:space="0" w:color="auto"/>
      </w:divBdr>
    </w:div>
    <w:div w:id="1372455113">
      <w:bodyDiv w:val="1"/>
      <w:marLeft w:val="0"/>
      <w:marRight w:val="0"/>
      <w:marTop w:val="0"/>
      <w:marBottom w:val="0"/>
      <w:divBdr>
        <w:top w:val="none" w:sz="0" w:space="0" w:color="auto"/>
        <w:left w:val="none" w:sz="0" w:space="0" w:color="auto"/>
        <w:bottom w:val="none" w:sz="0" w:space="0" w:color="auto"/>
        <w:right w:val="none" w:sz="0" w:space="0" w:color="auto"/>
      </w:divBdr>
    </w:div>
    <w:div w:id="1375498248">
      <w:bodyDiv w:val="1"/>
      <w:marLeft w:val="0"/>
      <w:marRight w:val="0"/>
      <w:marTop w:val="0"/>
      <w:marBottom w:val="0"/>
      <w:divBdr>
        <w:top w:val="none" w:sz="0" w:space="0" w:color="auto"/>
        <w:left w:val="none" w:sz="0" w:space="0" w:color="auto"/>
        <w:bottom w:val="none" w:sz="0" w:space="0" w:color="auto"/>
        <w:right w:val="none" w:sz="0" w:space="0" w:color="auto"/>
      </w:divBdr>
    </w:div>
    <w:div w:id="1399743565">
      <w:bodyDiv w:val="1"/>
      <w:marLeft w:val="0"/>
      <w:marRight w:val="0"/>
      <w:marTop w:val="0"/>
      <w:marBottom w:val="0"/>
      <w:divBdr>
        <w:top w:val="none" w:sz="0" w:space="0" w:color="auto"/>
        <w:left w:val="none" w:sz="0" w:space="0" w:color="auto"/>
        <w:bottom w:val="none" w:sz="0" w:space="0" w:color="auto"/>
        <w:right w:val="none" w:sz="0" w:space="0" w:color="auto"/>
      </w:divBdr>
    </w:div>
    <w:div w:id="1482163117">
      <w:bodyDiv w:val="1"/>
      <w:marLeft w:val="0"/>
      <w:marRight w:val="0"/>
      <w:marTop w:val="0"/>
      <w:marBottom w:val="0"/>
      <w:divBdr>
        <w:top w:val="none" w:sz="0" w:space="0" w:color="auto"/>
        <w:left w:val="none" w:sz="0" w:space="0" w:color="auto"/>
        <w:bottom w:val="none" w:sz="0" w:space="0" w:color="auto"/>
        <w:right w:val="none" w:sz="0" w:space="0" w:color="auto"/>
      </w:divBdr>
    </w:div>
    <w:div w:id="1552113578">
      <w:bodyDiv w:val="1"/>
      <w:marLeft w:val="0"/>
      <w:marRight w:val="0"/>
      <w:marTop w:val="0"/>
      <w:marBottom w:val="0"/>
      <w:divBdr>
        <w:top w:val="none" w:sz="0" w:space="0" w:color="auto"/>
        <w:left w:val="none" w:sz="0" w:space="0" w:color="auto"/>
        <w:bottom w:val="none" w:sz="0" w:space="0" w:color="auto"/>
        <w:right w:val="none" w:sz="0" w:space="0" w:color="auto"/>
      </w:divBdr>
    </w:div>
    <w:div w:id="1637221730">
      <w:bodyDiv w:val="1"/>
      <w:marLeft w:val="0"/>
      <w:marRight w:val="0"/>
      <w:marTop w:val="0"/>
      <w:marBottom w:val="0"/>
      <w:divBdr>
        <w:top w:val="none" w:sz="0" w:space="0" w:color="auto"/>
        <w:left w:val="none" w:sz="0" w:space="0" w:color="auto"/>
        <w:bottom w:val="none" w:sz="0" w:space="0" w:color="auto"/>
        <w:right w:val="none" w:sz="0" w:space="0" w:color="auto"/>
      </w:divBdr>
    </w:div>
    <w:div w:id="1659378814">
      <w:bodyDiv w:val="1"/>
      <w:marLeft w:val="0"/>
      <w:marRight w:val="0"/>
      <w:marTop w:val="0"/>
      <w:marBottom w:val="0"/>
      <w:divBdr>
        <w:top w:val="none" w:sz="0" w:space="0" w:color="auto"/>
        <w:left w:val="none" w:sz="0" w:space="0" w:color="auto"/>
        <w:bottom w:val="none" w:sz="0" w:space="0" w:color="auto"/>
        <w:right w:val="none" w:sz="0" w:space="0" w:color="auto"/>
      </w:divBdr>
    </w:div>
    <w:div w:id="1660495878">
      <w:bodyDiv w:val="1"/>
      <w:marLeft w:val="0"/>
      <w:marRight w:val="0"/>
      <w:marTop w:val="0"/>
      <w:marBottom w:val="0"/>
      <w:divBdr>
        <w:top w:val="none" w:sz="0" w:space="0" w:color="auto"/>
        <w:left w:val="none" w:sz="0" w:space="0" w:color="auto"/>
        <w:bottom w:val="none" w:sz="0" w:space="0" w:color="auto"/>
        <w:right w:val="none" w:sz="0" w:space="0" w:color="auto"/>
      </w:divBdr>
    </w:div>
    <w:div w:id="1728608422">
      <w:bodyDiv w:val="1"/>
      <w:marLeft w:val="0"/>
      <w:marRight w:val="0"/>
      <w:marTop w:val="0"/>
      <w:marBottom w:val="0"/>
      <w:divBdr>
        <w:top w:val="none" w:sz="0" w:space="0" w:color="auto"/>
        <w:left w:val="none" w:sz="0" w:space="0" w:color="auto"/>
        <w:bottom w:val="none" w:sz="0" w:space="0" w:color="auto"/>
        <w:right w:val="none" w:sz="0" w:space="0" w:color="auto"/>
      </w:divBdr>
      <w:divsChild>
        <w:div w:id="1549151144">
          <w:marLeft w:val="0"/>
          <w:marRight w:val="0"/>
          <w:marTop w:val="0"/>
          <w:marBottom w:val="0"/>
          <w:divBdr>
            <w:top w:val="none" w:sz="0" w:space="0" w:color="auto"/>
            <w:left w:val="none" w:sz="0" w:space="0" w:color="auto"/>
            <w:bottom w:val="none" w:sz="0" w:space="0" w:color="auto"/>
            <w:right w:val="none" w:sz="0" w:space="0" w:color="auto"/>
          </w:divBdr>
          <w:divsChild>
            <w:div w:id="1886212164">
              <w:marLeft w:val="0"/>
              <w:marRight w:val="0"/>
              <w:marTop w:val="0"/>
              <w:marBottom w:val="0"/>
              <w:divBdr>
                <w:top w:val="none" w:sz="0" w:space="0" w:color="auto"/>
                <w:left w:val="none" w:sz="0" w:space="0" w:color="auto"/>
                <w:bottom w:val="none" w:sz="0" w:space="0" w:color="auto"/>
                <w:right w:val="none" w:sz="0" w:space="0" w:color="auto"/>
              </w:divBdr>
              <w:divsChild>
                <w:div w:id="28045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221144">
      <w:bodyDiv w:val="1"/>
      <w:marLeft w:val="0"/>
      <w:marRight w:val="0"/>
      <w:marTop w:val="0"/>
      <w:marBottom w:val="0"/>
      <w:divBdr>
        <w:top w:val="none" w:sz="0" w:space="0" w:color="auto"/>
        <w:left w:val="none" w:sz="0" w:space="0" w:color="auto"/>
        <w:bottom w:val="none" w:sz="0" w:space="0" w:color="auto"/>
        <w:right w:val="none" w:sz="0" w:space="0" w:color="auto"/>
      </w:divBdr>
    </w:div>
    <w:div w:id="1747922791">
      <w:bodyDiv w:val="1"/>
      <w:marLeft w:val="0"/>
      <w:marRight w:val="0"/>
      <w:marTop w:val="0"/>
      <w:marBottom w:val="0"/>
      <w:divBdr>
        <w:top w:val="none" w:sz="0" w:space="0" w:color="auto"/>
        <w:left w:val="none" w:sz="0" w:space="0" w:color="auto"/>
        <w:bottom w:val="none" w:sz="0" w:space="0" w:color="auto"/>
        <w:right w:val="none" w:sz="0" w:space="0" w:color="auto"/>
      </w:divBdr>
    </w:div>
    <w:div w:id="1762601358">
      <w:bodyDiv w:val="1"/>
      <w:marLeft w:val="0"/>
      <w:marRight w:val="0"/>
      <w:marTop w:val="0"/>
      <w:marBottom w:val="0"/>
      <w:divBdr>
        <w:top w:val="none" w:sz="0" w:space="0" w:color="auto"/>
        <w:left w:val="none" w:sz="0" w:space="0" w:color="auto"/>
        <w:bottom w:val="none" w:sz="0" w:space="0" w:color="auto"/>
        <w:right w:val="none" w:sz="0" w:space="0" w:color="auto"/>
      </w:divBdr>
    </w:div>
    <w:div w:id="1849060703">
      <w:bodyDiv w:val="1"/>
      <w:marLeft w:val="0"/>
      <w:marRight w:val="0"/>
      <w:marTop w:val="0"/>
      <w:marBottom w:val="0"/>
      <w:divBdr>
        <w:top w:val="none" w:sz="0" w:space="0" w:color="auto"/>
        <w:left w:val="none" w:sz="0" w:space="0" w:color="auto"/>
        <w:bottom w:val="none" w:sz="0" w:space="0" w:color="auto"/>
        <w:right w:val="none" w:sz="0" w:space="0" w:color="auto"/>
      </w:divBdr>
    </w:div>
    <w:div w:id="1860125402">
      <w:bodyDiv w:val="1"/>
      <w:marLeft w:val="0"/>
      <w:marRight w:val="0"/>
      <w:marTop w:val="0"/>
      <w:marBottom w:val="0"/>
      <w:divBdr>
        <w:top w:val="none" w:sz="0" w:space="0" w:color="auto"/>
        <w:left w:val="none" w:sz="0" w:space="0" w:color="auto"/>
        <w:bottom w:val="none" w:sz="0" w:space="0" w:color="auto"/>
        <w:right w:val="none" w:sz="0" w:space="0" w:color="auto"/>
      </w:divBdr>
    </w:div>
    <w:div w:id="1929732425">
      <w:bodyDiv w:val="1"/>
      <w:marLeft w:val="0"/>
      <w:marRight w:val="0"/>
      <w:marTop w:val="0"/>
      <w:marBottom w:val="0"/>
      <w:divBdr>
        <w:top w:val="none" w:sz="0" w:space="0" w:color="auto"/>
        <w:left w:val="none" w:sz="0" w:space="0" w:color="auto"/>
        <w:bottom w:val="none" w:sz="0" w:space="0" w:color="auto"/>
        <w:right w:val="none" w:sz="0" w:space="0" w:color="auto"/>
      </w:divBdr>
    </w:div>
    <w:div w:id="2048220146">
      <w:bodyDiv w:val="1"/>
      <w:marLeft w:val="0"/>
      <w:marRight w:val="0"/>
      <w:marTop w:val="0"/>
      <w:marBottom w:val="0"/>
      <w:divBdr>
        <w:top w:val="none" w:sz="0" w:space="0" w:color="auto"/>
        <w:left w:val="none" w:sz="0" w:space="0" w:color="auto"/>
        <w:bottom w:val="none" w:sz="0" w:space="0" w:color="auto"/>
        <w:right w:val="none" w:sz="0" w:space="0" w:color="auto"/>
      </w:divBdr>
    </w:div>
    <w:div w:id="2081519199">
      <w:bodyDiv w:val="1"/>
      <w:marLeft w:val="0"/>
      <w:marRight w:val="0"/>
      <w:marTop w:val="0"/>
      <w:marBottom w:val="0"/>
      <w:divBdr>
        <w:top w:val="none" w:sz="0" w:space="0" w:color="auto"/>
        <w:left w:val="none" w:sz="0" w:space="0" w:color="auto"/>
        <w:bottom w:val="none" w:sz="0" w:space="0" w:color="auto"/>
        <w:right w:val="none" w:sz="0" w:space="0" w:color="auto"/>
      </w:divBdr>
    </w:div>
    <w:div w:id="211316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47DB02050F4A4FAA35BF35CB0A1E0F" ma:contentTypeVersion="7" ma:contentTypeDescription="Create a new document." ma:contentTypeScope="" ma:versionID="4a9c3bb169a174b1116b5a4fcf3189f5">
  <xsd:schema xmlns:xsd="http://www.w3.org/2001/XMLSchema" xmlns:xs="http://www.w3.org/2001/XMLSchema" xmlns:p="http://schemas.microsoft.com/office/2006/metadata/properties" xmlns:ns2="5f293082-a496-417a-8962-ed73ef64066e" xmlns:ns3="21ba5ccc-316b-4b1f-9c32-287b9c86d3a6" targetNamespace="http://schemas.microsoft.com/office/2006/metadata/properties" ma:root="true" ma:fieldsID="16865abad3e131ef45682eaede0a4d48" ns2:_="" ns3:_="">
    <xsd:import namespace="5f293082-a496-417a-8962-ed73ef64066e"/>
    <xsd:import namespace="21ba5ccc-316b-4b1f-9c32-287b9c86d3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Yes_x002f_Maybe_x002f_No"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93082-a496-417a-8962-ed73ef640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Yes_x002f_Maybe_x002f_No" ma:index="12" nillable="true" ma:displayName="Yes/Maybe/No" ma:format="Dropdown" ma:internalName="Yes_x002f_Maybe_x002f_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ba5ccc-316b-4b1f-9c32-287b9c86d3a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s_x002f_Maybe_x002f_No xmlns="5f293082-a496-417a-8962-ed73ef6406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159E2-7ED9-4709-9BBA-94EEFB994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93082-a496-417a-8962-ed73ef64066e"/>
    <ds:schemaRef ds:uri="21ba5ccc-316b-4b1f-9c32-287b9c86d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6503A8-DCFC-4167-BF8E-100FAFC197C6}">
  <ds:schemaRefs>
    <ds:schemaRef ds:uri="http://schemas.microsoft.com/office/2006/metadata/properties"/>
    <ds:schemaRef ds:uri="http://schemas.microsoft.com/office/infopath/2007/PartnerControls"/>
    <ds:schemaRef ds:uri="5f293082-a496-417a-8962-ed73ef64066e"/>
  </ds:schemaRefs>
</ds:datastoreItem>
</file>

<file path=customXml/itemProps3.xml><?xml version="1.0" encoding="utf-8"?>
<ds:datastoreItem xmlns:ds="http://schemas.openxmlformats.org/officeDocument/2006/customXml" ds:itemID="{DF1BDEBA-ED9C-4379-A90C-C21E3BDB7948}">
  <ds:schemaRefs>
    <ds:schemaRef ds:uri="http://schemas.microsoft.com/sharepoint/v3/contenttype/forms"/>
  </ds:schemaRefs>
</ds:datastoreItem>
</file>

<file path=customXml/itemProps4.xml><?xml version="1.0" encoding="utf-8"?>
<ds:datastoreItem xmlns:ds="http://schemas.openxmlformats.org/officeDocument/2006/customXml" ds:itemID="{8A657118-4DD1-471F-A4FF-38A8C5145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2</Pages>
  <Words>727</Words>
  <Characters>4603</Characters>
  <Application>Microsoft Office Word</Application>
  <DocSecurity>0</DocSecurity>
  <Lines>104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Jarrett Yatassaye</dc:creator>
  <cp:keywords/>
  <dc:description/>
  <cp:lastModifiedBy>David Uzunashvili</cp:lastModifiedBy>
  <cp:revision>113</cp:revision>
  <dcterms:created xsi:type="dcterms:W3CDTF">2023-07-25T08:50:00Z</dcterms:created>
  <dcterms:modified xsi:type="dcterms:W3CDTF">2024-11-06T12:10:00Z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0x0101009247DB02050F4A4FAA35BF35CB0A1E0F</vt:lpwstr>
  </property>
  <property fmtid="{D5CDD505-2E9C-101B-9397-08002B2CF9AE}" pid="3" name="GrammarlyDocumentId">
    <vt:lpwstr>f6ffe99fcfddd3bb4a97990f0b405551d89c71902f8918351ceb54b1b71a0f78</vt:lpwstr>
  </property>
</Properties>
</file>